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8C" w:rsidRDefault="005D328C" w:rsidP="005D328C">
      <w:pPr>
        <w:pStyle w:val="a4"/>
        <w:spacing w:before="28" w:after="100"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РОССИЙСКАЯ ФЕДЕРАЦИЯ </w:t>
      </w:r>
    </w:p>
    <w:p w:rsidR="005D328C" w:rsidRDefault="005D328C" w:rsidP="005D328C">
      <w:pPr>
        <w:pStyle w:val="a4"/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здравоохранения Забайкальского края</w:t>
      </w:r>
    </w:p>
    <w:p w:rsidR="005D328C" w:rsidRDefault="005D328C" w:rsidP="005D328C">
      <w:pPr>
        <w:pStyle w:val="a4"/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Государственное учреждение здравоохранения</w:t>
      </w:r>
    </w:p>
    <w:p w:rsidR="005D328C" w:rsidRDefault="005D328C" w:rsidP="005D328C">
      <w:pPr>
        <w:pStyle w:val="a4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КРАЕВАЯ КЛИНИЧЕСКАЯ БОЛЬНИЦА</w:t>
      </w:r>
    </w:p>
    <w:p w:rsidR="005D328C" w:rsidRDefault="005D328C" w:rsidP="005D328C">
      <w:pPr>
        <w:pStyle w:val="a4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Коханского ул., д. </w:t>
      </w:r>
      <w:smartTag w:uri="urn:schemas-microsoft-com:office:smarttags" w:element="metricconverter">
        <w:smartTagPr>
          <w:attr w:name="ProductID" w:val="7, г"/>
        </w:smartTagPr>
        <w:r>
          <w:rPr>
            <w:rFonts w:ascii="Times New Roman" w:hAnsi="Times New Roman"/>
            <w:sz w:val="28"/>
          </w:rPr>
          <w:t>7, г</w:t>
        </w:r>
      </w:smartTag>
      <w:r>
        <w:rPr>
          <w:rFonts w:ascii="Times New Roman" w:hAnsi="Times New Roman"/>
          <w:sz w:val="28"/>
        </w:rPr>
        <w:t>.Чита, 672038,</w:t>
      </w:r>
    </w:p>
    <w:p w:rsidR="005D328C" w:rsidRDefault="005D328C" w:rsidP="005D328C">
      <w:pPr>
        <w:pStyle w:val="a4"/>
        <w:pBdr>
          <w:bottom w:val="single" w:sz="8" w:space="1" w:color="000000"/>
        </w:pBdr>
        <w:spacing w:after="0"/>
        <w:jc w:val="center"/>
      </w:pPr>
      <w:r>
        <w:rPr>
          <w:rFonts w:ascii="Times New Roman" w:hAnsi="Times New Roman"/>
          <w:sz w:val="28"/>
        </w:rPr>
        <w:t xml:space="preserve">тел. 31-43-23, факс. (302-2) 31-43-24 </w:t>
      </w:r>
      <w:r>
        <w:rPr>
          <w:rFonts w:ascii="Times New Roman" w:hAnsi="Times New Roman"/>
          <w:sz w:val="28"/>
          <w:lang w:val="en-US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mail</w:t>
      </w:r>
      <w:r>
        <w:rPr>
          <w:rFonts w:ascii="Times New Roman" w:hAnsi="Times New Roman"/>
          <w:sz w:val="28"/>
        </w:rPr>
        <w:t xml:space="preserve">: </w:t>
      </w:r>
      <w:hyperlink r:id="rId6" w:history="1">
        <w:r>
          <w:rPr>
            <w:rStyle w:val="a6"/>
            <w:sz w:val="28"/>
            <w:lang w:val="en-US"/>
          </w:rPr>
          <w:t>priem</w:t>
        </w:r>
        <w:r>
          <w:rPr>
            <w:rStyle w:val="a6"/>
            <w:sz w:val="28"/>
          </w:rPr>
          <w:t>@</w:t>
        </w:r>
        <w:r>
          <w:rPr>
            <w:rStyle w:val="a6"/>
            <w:sz w:val="28"/>
            <w:lang w:val="en-US"/>
          </w:rPr>
          <w:t>kkb</w:t>
        </w:r>
        <w:r>
          <w:rPr>
            <w:rStyle w:val="a6"/>
            <w:sz w:val="28"/>
          </w:rPr>
          <w:t>.</w:t>
        </w:r>
        <w:r>
          <w:rPr>
            <w:rStyle w:val="a6"/>
            <w:sz w:val="28"/>
            <w:lang w:val="en-US"/>
          </w:rPr>
          <w:t>chita</w:t>
        </w:r>
        <w:r>
          <w:rPr>
            <w:rStyle w:val="a6"/>
            <w:sz w:val="28"/>
          </w:rPr>
          <w:t>.</w:t>
        </w:r>
        <w:r>
          <w:rPr>
            <w:rStyle w:val="a6"/>
            <w:sz w:val="28"/>
            <w:lang w:val="en-US"/>
          </w:rPr>
          <w:t>ru</w:t>
        </w:r>
      </w:hyperlink>
    </w:p>
    <w:p w:rsidR="005D328C" w:rsidRDefault="005D328C" w:rsidP="005D328C">
      <w:pPr>
        <w:pStyle w:val="a4"/>
        <w:spacing w:after="0" w:line="360" w:lineRule="auto"/>
      </w:pPr>
      <w:r>
        <w:t>                  № </w:t>
      </w:r>
      <w:r>
        <w:rPr>
          <w:rFonts w:ascii="Times New Roman" w:hAnsi="Times New Roman"/>
          <w:sz w:val="28"/>
        </w:rPr>
        <w:t>390-0                                                                                  23.09.2016 года</w:t>
      </w:r>
    </w:p>
    <w:p w:rsidR="005D328C" w:rsidRDefault="005D328C" w:rsidP="005D328C">
      <w:pPr>
        <w:pStyle w:val="a4"/>
        <w:spacing w:after="0" w:line="360" w:lineRule="auto"/>
        <w:jc w:val="right"/>
      </w:pPr>
      <w:r>
        <w:t> </w:t>
      </w:r>
    </w:p>
    <w:p w:rsidR="005D328C" w:rsidRDefault="005D328C" w:rsidP="005D328C">
      <w:pPr>
        <w:pStyle w:val="a4"/>
        <w:jc w:val="both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                               </w:t>
      </w:r>
      <w:r>
        <w:rPr>
          <w:rFonts w:ascii="Times New Roman" w:hAnsi="Times New Roman"/>
          <w:sz w:val="28"/>
        </w:rPr>
        <w:t>УТВЕРЖДАЮ</w:t>
      </w:r>
    </w:p>
    <w:p w:rsidR="005D328C" w:rsidRDefault="005D328C" w:rsidP="005D328C">
      <w:pPr>
        <w:pStyle w:val="a4"/>
        <w:jc w:val="right"/>
      </w:pPr>
      <w:r>
        <w:t xml:space="preserve">                                                         </w:t>
      </w:r>
      <w:r>
        <w:rPr>
          <w:rFonts w:ascii="Times New Roman" w:hAnsi="Times New Roman"/>
          <w:sz w:val="28"/>
        </w:rPr>
        <w:t>Главный врач</w:t>
      </w:r>
      <w:r w:rsidR="00D7641B">
        <w:rPr>
          <w:rFonts w:ascii="Times New Roman" w:hAnsi="Times New Roman"/>
          <w:sz w:val="28"/>
        </w:rPr>
        <w:t xml:space="preserve"> ГУЗ «</w:t>
      </w:r>
      <w:r>
        <w:rPr>
          <w:rFonts w:ascii="Times New Roman" w:hAnsi="Times New Roman"/>
          <w:sz w:val="28"/>
        </w:rPr>
        <w:t>ККБ</w:t>
      </w:r>
      <w:r w:rsidR="00D7641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______________________</w:t>
      </w:r>
    </w:p>
    <w:p w:rsidR="005D328C" w:rsidRDefault="005D328C" w:rsidP="005D328C">
      <w:pPr>
        <w:pStyle w:val="a4"/>
        <w:jc w:val="right"/>
        <w:rPr>
          <w:smallCaps/>
        </w:rPr>
      </w:pPr>
      <w: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/>
          <w:sz w:val="28"/>
        </w:rPr>
        <w:t>Шальнев В.  А.</w:t>
      </w:r>
    </w:p>
    <w:p w:rsidR="005D328C" w:rsidRDefault="005D328C" w:rsidP="005D328C">
      <w:pPr>
        <w:pStyle w:val="a4"/>
        <w:spacing w:after="0"/>
        <w:jc w:val="right"/>
        <w:rPr>
          <w:smallCaps/>
        </w:rPr>
      </w:pPr>
      <w:r>
        <w:rPr>
          <w:smallCaps/>
        </w:rPr>
        <w:t> </w:t>
      </w:r>
    </w:p>
    <w:p w:rsidR="005D328C" w:rsidRDefault="005D328C" w:rsidP="005D328C">
      <w:pPr>
        <w:pStyle w:val="a4"/>
        <w:spacing w:after="0"/>
        <w:jc w:val="right"/>
        <w:rPr>
          <w:smallCaps/>
        </w:rPr>
      </w:pPr>
      <w:r>
        <w:rPr>
          <w:smallCaps/>
        </w:rPr>
        <w:t> </w:t>
      </w:r>
    </w:p>
    <w:p w:rsidR="005D328C" w:rsidRDefault="005D328C" w:rsidP="005D328C">
      <w:pPr>
        <w:pStyle w:val="a4"/>
        <w:spacing w:after="0" w:line="360" w:lineRule="auto"/>
        <w:jc w:val="center"/>
        <w:rPr>
          <w:smallCaps/>
        </w:rPr>
      </w:pPr>
      <w:r>
        <w:rPr>
          <w:smallCaps/>
        </w:rPr>
        <w:t> </w:t>
      </w:r>
    </w:p>
    <w:p w:rsidR="005D328C" w:rsidRDefault="005D328C" w:rsidP="005D328C">
      <w:pPr>
        <w:pStyle w:val="a4"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D328C" w:rsidRPr="005D328C" w:rsidRDefault="005D328C" w:rsidP="005D328C">
      <w:pPr>
        <w:pStyle w:val="a4"/>
        <w:jc w:val="center"/>
        <w:rPr>
          <w:b/>
          <w:color w:val="000000"/>
          <w:sz w:val="32"/>
          <w:szCs w:val="32"/>
        </w:rPr>
      </w:pPr>
      <w:r w:rsidRPr="005D328C">
        <w:rPr>
          <w:rFonts w:ascii="Times New Roman" w:hAnsi="Times New Roman"/>
          <w:b/>
          <w:color w:val="000000"/>
          <w:sz w:val="32"/>
          <w:szCs w:val="32"/>
        </w:rPr>
        <w:t>Информационное письмо</w:t>
      </w:r>
    </w:p>
    <w:p w:rsidR="005D328C" w:rsidRPr="005D328C" w:rsidRDefault="005D328C" w:rsidP="005D328C">
      <w:pPr>
        <w:spacing w:line="100" w:lineRule="atLeast"/>
        <w:jc w:val="center"/>
        <w:rPr>
          <w:color w:val="000000"/>
          <w:sz w:val="40"/>
          <w:szCs w:val="40"/>
        </w:rPr>
      </w:pPr>
      <w:r w:rsidRPr="005D328C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ДЕСТРУКТИВНАЯ ПНЕВМОНИЯ</w:t>
      </w:r>
    </w:p>
    <w:p w:rsidR="008E1608" w:rsidRDefault="005D328C" w:rsidP="005D32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328C">
        <w:rPr>
          <w:rFonts w:ascii="Times New Roman" w:hAnsi="Times New Roman" w:cs="Times New Roman"/>
          <w:b/>
          <w:i/>
          <w:sz w:val="28"/>
          <w:szCs w:val="28"/>
        </w:rPr>
        <w:t xml:space="preserve">Чугай О.А.. врач-хирург отделения гнойной хирургии; </w:t>
      </w:r>
    </w:p>
    <w:p w:rsidR="005D328C" w:rsidRPr="005D328C" w:rsidRDefault="005D328C" w:rsidP="005D32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328C">
        <w:rPr>
          <w:rFonts w:ascii="Times New Roman" w:hAnsi="Times New Roman" w:cs="Times New Roman"/>
          <w:b/>
          <w:i/>
          <w:sz w:val="28"/>
          <w:szCs w:val="28"/>
        </w:rPr>
        <w:t>Хавень Б.Н.,заведующий</w:t>
      </w:r>
      <w:r w:rsidR="008E1608">
        <w:rPr>
          <w:rFonts w:ascii="Times New Roman" w:hAnsi="Times New Roman" w:cs="Times New Roman"/>
          <w:b/>
          <w:i/>
          <w:sz w:val="28"/>
          <w:szCs w:val="28"/>
        </w:rPr>
        <w:t xml:space="preserve"> отделением гнойной хирургии .</w:t>
      </w:r>
    </w:p>
    <w:p w:rsidR="005D328C" w:rsidRDefault="005D328C" w:rsidP="00252708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28C" w:rsidRDefault="005D328C" w:rsidP="00252708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28C" w:rsidRDefault="005D328C" w:rsidP="00252708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28C" w:rsidRDefault="005D328C" w:rsidP="00252708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28C" w:rsidRDefault="005D328C" w:rsidP="00252708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28C" w:rsidRDefault="005D328C" w:rsidP="00252708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28C" w:rsidRDefault="005D328C" w:rsidP="00252708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28C" w:rsidRDefault="005D328C" w:rsidP="00252708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28C" w:rsidRDefault="005D328C" w:rsidP="00252708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28C" w:rsidRDefault="005D328C" w:rsidP="00252708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AE3" w:rsidRPr="00792F4D" w:rsidRDefault="005D328C" w:rsidP="0025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252708" w:rsidRPr="005C64B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ДЕСТРУКТИВНАЯ ПНЕВМОНИЯ</w:t>
      </w:r>
      <w:r w:rsidR="00BB7F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252708" w:rsidRPr="00792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патологическое состояние, характеризующееся</w:t>
      </w:r>
      <w:r w:rsidR="00792F4D" w:rsidRPr="00792F4D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воспалением и разрушение лёгочной ткани,</w:t>
      </w:r>
      <w:r w:rsidR="00252708" w:rsidRPr="00792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формированием в легочной ткани абсцессов и булл, склонных к прорыву в плевральную полость с развитием плевральных осложнений.</w:t>
      </w:r>
    </w:p>
    <w:p w:rsidR="002264F6" w:rsidRPr="00792F4D" w:rsidRDefault="00740AE3" w:rsidP="00107FF7">
      <w:pPr>
        <w:jc w:val="both"/>
        <w:rPr>
          <w:rFonts w:ascii="Times New Roman" w:hAnsi="Times New Roman" w:cs="Times New Roman"/>
          <w:sz w:val="28"/>
          <w:szCs w:val="28"/>
        </w:rPr>
      </w:pPr>
      <w:r w:rsidRPr="005C6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Этиология.</w:t>
      </w:r>
      <w:r w:rsidRPr="00792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Природа острой деструктивной пневмонии в последние годы несколько видоизменилась вследствие резкого учащения сочетания стафилококковой инфекции с респираторно-вирусной и иной патогенной и условнопатогенной флорой (эшерихии, синегнойная палочка, протей и др.).</w:t>
      </w:r>
      <w:r w:rsidRPr="00792F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A5C52" w:rsidRPr="00792F4D" w:rsidRDefault="002264F6" w:rsidP="002264F6">
      <w:pPr>
        <w:jc w:val="both"/>
        <w:rPr>
          <w:rFonts w:ascii="Times New Roman" w:hAnsi="Times New Roman" w:cs="Times New Roman"/>
          <w:sz w:val="28"/>
          <w:szCs w:val="28"/>
        </w:rPr>
      </w:pPr>
      <w:r w:rsidRPr="005C6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Патогенез.</w:t>
      </w:r>
      <w:r w:rsidRPr="00792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Инфекция попадает в легочную паренхиму через пораженные стенки бронхов или гематогенным путем, вызывая деструктивные изменения в виде тонкостенных воздушных полостей (булл) или абсцессов. Он</w:t>
      </w:r>
      <w:r w:rsidR="00BB7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могут опорожняться </w:t>
      </w:r>
      <w:r w:rsidRPr="00792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плевральную полость с развитием пиопневмоторакса или пневмоторакса. Субплеврально расположенные гнойные очаги осложняются эмпиемой плевры.</w:t>
      </w:r>
    </w:p>
    <w:p w:rsidR="001E3997" w:rsidRPr="00792F4D" w:rsidRDefault="00AA5C52" w:rsidP="001E3997">
      <w:pPr>
        <w:jc w:val="both"/>
        <w:rPr>
          <w:rFonts w:ascii="Times New Roman" w:hAnsi="Times New Roman" w:cs="Times New Roman"/>
          <w:sz w:val="28"/>
          <w:szCs w:val="28"/>
        </w:rPr>
      </w:pPr>
      <w:r w:rsidRPr="005C6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Классификация.</w:t>
      </w:r>
      <w:r w:rsidRPr="00792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Различают бронхогенную, или первичную, деструктивную пневмонию (около 80%) и гематогенную (септическую), или вторичную, деструктивную пневмонию (около 20%), являющуюся следствием метастазирования инфекции из другого гнойно-септического очага.</w:t>
      </w:r>
      <w:r w:rsidRPr="00792F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7D4F" w:rsidRDefault="001E3997" w:rsidP="001E39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F4D">
        <w:rPr>
          <w:rFonts w:ascii="Times New Roman" w:hAnsi="Times New Roman" w:cs="Times New Roman"/>
          <w:sz w:val="28"/>
          <w:szCs w:val="28"/>
        </w:rPr>
        <w:t xml:space="preserve">  </w:t>
      </w:r>
      <w:r w:rsidRPr="00792F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2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разновидность характеризуется преимущественно односторонними единичными очагами деструкции, вторая отличается генерализованным двусторонним поражением в виде множественных мелких очагов. Кроме того, принято выделять внутрилегочную форму, или стадию острой деструктивной пневмонии (абсцессы, буллы) и легочно-плевральную, как результат контактного перехода гнойно-воспалительного процесса с легкого на плевру или прорыва в плевральную полость очагов деструкции (абсцессов, булл). Выделяют также медиастинальную форму деструкции (пневмомедиастинум</w:t>
      </w:r>
      <w:r w:rsidR="00BB7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медиастинит</w:t>
      </w:r>
      <w:r w:rsidRPr="00792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C0751" w:rsidRDefault="00EC0751" w:rsidP="001E39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Различают две стадии процесса – интрапульмональную форму (стадия острого деструктивного процесса) и лёгочно-плевральную</w:t>
      </w:r>
      <w:r w:rsidR="00BB7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(стадия контактного гнойно- воспалительного процесса). Последняя форма характеризуется передачей контактным путём инфекции от лёгочной ткани плевре и плевральной полости.</w:t>
      </w:r>
    </w:p>
    <w:p w:rsidR="00EC0751" w:rsidRDefault="00EC0751" w:rsidP="001E39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751" w:rsidRDefault="00EC0751" w:rsidP="001E39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5E40" w:rsidRPr="00792F4D" w:rsidRDefault="00CF7D4F" w:rsidP="00CF7D4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Клиника.</w:t>
      </w:r>
      <w:r w:rsidRPr="00792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Зависит от этиологических и патогенетических особенностей (первичная или вторичная деструкция) и формы процесса. При первичной бронхогенной деструкции внутрилегочные изменения развиваются, как правило, с одной стороны, в пределах одной, реже — нескольких долей. Это проявляется ухудшением состояния, более заметном в случае превращения очагов деструкции в гнойные полости (абсцессы) и менее выраженном — при формировании «сухих» полостей (булл). Нагноительный процесс характеризуется повышением температуры, которая приобретает гектический характер, нарастанием лейкоцитоза со сдвигом лейкоцитарной формулы влево до нейтрофильных гранулоцитов, парезом кишечника у маленьких детей. Если вторичная септическая деструкция принимает двусторонний характер, в клинической картине преобладают симптомы дыхательной и сердечно-сосудистой недостаточности на специфическом фоне.</w:t>
      </w:r>
    </w:p>
    <w:p w:rsidR="00685ADE" w:rsidRPr="005C64B9" w:rsidRDefault="00685ADE" w:rsidP="00CF7D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4B9">
        <w:rPr>
          <w:rFonts w:ascii="Times New Roman" w:hAnsi="Times New Roman" w:cs="Times New Roman"/>
          <w:b/>
          <w:sz w:val="28"/>
          <w:szCs w:val="28"/>
        </w:rPr>
        <w:t>Осложнения деструктивной пневмонии:</w:t>
      </w:r>
    </w:p>
    <w:p w:rsidR="00685ADE" w:rsidRPr="00792F4D" w:rsidRDefault="00685ADE" w:rsidP="00CF7D4F">
      <w:pPr>
        <w:jc w:val="both"/>
        <w:rPr>
          <w:rFonts w:ascii="Times New Roman" w:hAnsi="Times New Roman" w:cs="Times New Roman"/>
          <w:sz w:val="28"/>
          <w:szCs w:val="28"/>
        </w:rPr>
      </w:pPr>
      <w:r w:rsidRPr="00792F4D">
        <w:rPr>
          <w:rFonts w:ascii="Times New Roman" w:hAnsi="Times New Roman" w:cs="Times New Roman"/>
          <w:sz w:val="28"/>
          <w:szCs w:val="28"/>
        </w:rPr>
        <w:t>1. Абсцесс лёгкого.</w:t>
      </w:r>
    </w:p>
    <w:p w:rsidR="00685ADE" w:rsidRPr="00792F4D" w:rsidRDefault="00685ADE" w:rsidP="00CF7D4F">
      <w:pPr>
        <w:jc w:val="both"/>
        <w:rPr>
          <w:rFonts w:ascii="Times New Roman" w:hAnsi="Times New Roman" w:cs="Times New Roman"/>
          <w:sz w:val="28"/>
          <w:szCs w:val="28"/>
        </w:rPr>
      </w:pPr>
      <w:r w:rsidRPr="00792F4D">
        <w:rPr>
          <w:rFonts w:ascii="Times New Roman" w:hAnsi="Times New Roman" w:cs="Times New Roman"/>
          <w:sz w:val="28"/>
          <w:szCs w:val="28"/>
        </w:rPr>
        <w:t>2.Острая эмпиема плевры.</w:t>
      </w:r>
    </w:p>
    <w:p w:rsidR="00685ADE" w:rsidRPr="00792F4D" w:rsidRDefault="00685ADE" w:rsidP="00CF7D4F">
      <w:pPr>
        <w:jc w:val="both"/>
        <w:rPr>
          <w:rFonts w:ascii="Times New Roman" w:hAnsi="Times New Roman" w:cs="Times New Roman"/>
          <w:sz w:val="28"/>
          <w:szCs w:val="28"/>
        </w:rPr>
      </w:pPr>
      <w:r w:rsidRPr="00792F4D">
        <w:rPr>
          <w:rFonts w:ascii="Times New Roman" w:hAnsi="Times New Roman" w:cs="Times New Roman"/>
          <w:sz w:val="28"/>
          <w:szCs w:val="28"/>
        </w:rPr>
        <w:t>3. Пиопневмоторакс.</w:t>
      </w:r>
    </w:p>
    <w:p w:rsidR="00685ADE" w:rsidRPr="00792F4D" w:rsidRDefault="00685ADE" w:rsidP="00CF7D4F">
      <w:pPr>
        <w:jc w:val="both"/>
        <w:rPr>
          <w:rFonts w:ascii="Times New Roman" w:hAnsi="Times New Roman" w:cs="Times New Roman"/>
          <w:sz w:val="28"/>
          <w:szCs w:val="28"/>
        </w:rPr>
      </w:pPr>
      <w:r w:rsidRPr="00792F4D">
        <w:rPr>
          <w:rFonts w:ascii="Times New Roman" w:hAnsi="Times New Roman" w:cs="Times New Roman"/>
          <w:sz w:val="28"/>
          <w:szCs w:val="28"/>
        </w:rPr>
        <w:t>4. Бронхоплевральный свищ.</w:t>
      </w:r>
    </w:p>
    <w:p w:rsidR="00685ADE" w:rsidRPr="005C64B9" w:rsidRDefault="00685ADE" w:rsidP="00CF7D4F">
      <w:pPr>
        <w:jc w:val="both"/>
        <w:rPr>
          <w:rFonts w:ascii="Times New Roman" w:hAnsi="Times New Roman" w:cs="Times New Roman"/>
          <w:sz w:val="28"/>
          <w:szCs w:val="28"/>
        </w:rPr>
      </w:pPr>
      <w:r w:rsidRPr="00792F4D">
        <w:rPr>
          <w:rFonts w:ascii="Times New Roman" w:hAnsi="Times New Roman" w:cs="Times New Roman"/>
          <w:sz w:val="28"/>
          <w:szCs w:val="28"/>
        </w:rPr>
        <w:t xml:space="preserve">5. </w:t>
      </w:r>
      <w:r w:rsidR="001B02EB" w:rsidRPr="005C64B9">
        <w:rPr>
          <w:rFonts w:ascii="Times New Roman" w:hAnsi="Times New Roman" w:cs="Times New Roman"/>
          <w:sz w:val="28"/>
          <w:szCs w:val="28"/>
        </w:rPr>
        <w:t xml:space="preserve">Пневмомедиастинум. </w:t>
      </w:r>
      <w:r w:rsidRPr="005C64B9">
        <w:rPr>
          <w:rFonts w:ascii="Times New Roman" w:hAnsi="Times New Roman" w:cs="Times New Roman"/>
          <w:sz w:val="28"/>
          <w:szCs w:val="28"/>
        </w:rPr>
        <w:t xml:space="preserve">Медиастинит. </w:t>
      </w:r>
    </w:p>
    <w:p w:rsidR="00BE1BD2" w:rsidRPr="00792F4D" w:rsidRDefault="00CB1D74" w:rsidP="00C65E40">
      <w:pPr>
        <w:rPr>
          <w:rFonts w:ascii="Times New Roman" w:hAnsi="Times New Roman" w:cs="Times New Roman"/>
          <w:sz w:val="28"/>
          <w:szCs w:val="28"/>
        </w:rPr>
      </w:pPr>
      <w:r w:rsidRPr="005C64B9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792F4D">
        <w:rPr>
          <w:rFonts w:ascii="Times New Roman" w:hAnsi="Times New Roman" w:cs="Times New Roman"/>
          <w:sz w:val="28"/>
          <w:szCs w:val="28"/>
        </w:rPr>
        <w:t>.</w:t>
      </w:r>
    </w:p>
    <w:p w:rsidR="001B02EB" w:rsidRPr="00792F4D" w:rsidRDefault="001B02EB" w:rsidP="001B02EB">
      <w:pPr>
        <w:jc w:val="both"/>
        <w:rPr>
          <w:rFonts w:ascii="Times New Roman" w:hAnsi="Times New Roman" w:cs="Times New Roman"/>
          <w:sz w:val="28"/>
          <w:szCs w:val="28"/>
        </w:rPr>
      </w:pPr>
      <w:r w:rsidRPr="00792F4D">
        <w:rPr>
          <w:rFonts w:ascii="Times New Roman" w:hAnsi="Times New Roman" w:cs="Times New Roman"/>
          <w:sz w:val="28"/>
          <w:szCs w:val="28"/>
        </w:rPr>
        <w:t xml:space="preserve">Ведущим методом диагностики является рентгенологический (рентгенография ОГК в прямой и боковой проекциях, КТ ОГК). </w:t>
      </w:r>
    </w:p>
    <w:p w:rsidR="00CB1D74" w:rsidRPr="00792F4D" w:rsidRDefault="001B02EB" w:rsidP="001B02EB">
      <w:pPr>
        <w:jc w:val="both"/>
        <w:rPr>
          <w:rFonts w:ascii="Times New Roman" w:hAnsi="Times New Roman" w:cs="Times New Roman"/>
          <w:sz w:val="28"/>
          <w:szCs w:val="28"/>
        </w:rPr>
      </w:pPr>
      <w:r w:rsidRPr="00792F4D">
        <w:rPr>
          <w:rFonts w:ascii="Times New Roman" w:hAnsi="Times New Roman" w:cs="Times New Roman"/>
          <w:sz w:val="28"/>
          <w:szCs w:val="28"/>
        </w:rPr>
        <w:t>Окончательный диагноз выставляется на основании клинической картины, лабораторных, рентгенологических, эндоскопических  методов исследования.</w:t>
      </w:r>
    </w:p>
    <w:p w:rsidR="001B02EB" w:rsidRDefault="001B02EB" w:rsidP="001B0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4B9">
        <w:rPr>
          <w:rFonts w:ascii="Times New Roman" w:hAnsi="Times New Roman" w:cs="Times New Roman"/>
          <w:b/>
          <w:sz w:val="28"/>
          <w:szCs w:val="28"/>
        </w:rPr>
        <w:t>Лечение:</w:t>
      </w:r>
    </w:p>
    <w:p w:rsidR="005C64B9" w:rsidRPr="005C64B9" w:rsidRDefault="005C64B9" w:rsidP="001B0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пациента должно осуществляться в стационаре, в условиях хирургического отделения, необходимо проведение динамического </w:t>
      </w:r>
      <w:r w:rsidR="00607BF5">
        <w:rPr>
          <w:rFonts w:ascii="Times New Roman" w:hAnsi="Times New Roman" w:cs="Times New Roman"/>
          <w:sz w:val="28"/>
          <w:szCs w:val="28"/>
        </w:rPr>
        <w:t>рентген- контроля, в случае появления экссудата (транссудата) – дренирование плевральной полости (пункция плевральной полости при данном заболевании имеет только диагностический характер, но не лечебный!).</w:t>
      </w:r>
    </w:p>
    <w:p w:rsidR="0079707A" w:rsidRPr="005C64B9" w:rsidRDefault="0079707A" w:rsidP="001B0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4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64B9">
        <w:rPr>
          <w:rFonts w:ascii="Times New Roman" w:hAnsi="Times New Roman" w:cs="Times New Roman"/>
          <w:b/>
          <w:sz w:val="28"/>
          <w:szCs w:val="28"/>
        </w:rPr>
        <w:t xml:space="preserve"> Консервативное лечение:</w:t>
      </w:r>
    </w:p>
    <w:p w:rsidR="00607BF5" w:rsidRDefault="0079707A" w:rsidP="0079707A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792F4D">
        <w:rPr>
          <w:rFonts w:ascii="Times New Roman" w:hAnsi="Times New Roman" w:cs="Times New Roman"/>
          <w:sz w:val="28"/>
          <w:szCs w:val="28"/>
        </w:rPr>
        <w:lastRenderedPageBreak/>
        <w:t>1.Антибактериальная терапи</w:t>
      </w:r>
      <w:r w:rsidR="00607BF5">
        <w:rPr>
          <w:rFonts w:ascii="Times New Roman" w:hAnsi="Times New Roman" w:cs="Times New Roman"/>
          <w:sz w:val="28"/>
          <w:szCs w:val="28"/>
        </w:rPr>
        <w:t>я (наиболее эффективны антибиотики из группы фторхинолонов, макролидов, цефалоспоринов и карбапенемов). Карбапенемы являются препаратом выбора, применяются в особо тяжёлых случаях, при неэффективности других антибактериальных препаратов, поэтому начинать лечение с данной группы препаратов не следует).</w:t>
      </w:r>
      <w:r w:rsidR="000F0821">
        <w:rPr>
          <w:rFonts w:ascii="Times New Roman" w:hAnsi="Times New Roman" w:cs="Times New Roman"/>
          <w:sz w:val="28"/>
          <w:szCs w:val="28"/>
        </w:rPr>
        <w:t xml:space="preserve"> Лечение деструктивной пневмонии должно осуществляться 2-мя антибиотиками разных групп, с внутривенным путём введения. </w:t>
      </w:r>
      <w:r w:rsidR="00E41C7C">
        <w:rPr>
          <w:rFonts w:ascii="Times New Roman" w:hAnsi="Times New Roman" w:cs="Times New Roman"/>
          <w:sz w:val="28"/>
          <w:szCs w:val="28"/>
        </w:rPr>
        <w:t xml:space="preserve">Назначение антибактериального препарата должно осуществляться </w:t>
      </w:r>
      <w:r w:rsidR="00FF635F">
        <w:rPr>
          <w:rFonts w:ascii="Times New Roman" w:hAnsi="Times New Roman" w:cs="Times New Roman"/>
          <w:sz w:val="28"/>
          <w:szCs w:val="28"/>
        </w:rPr>
        <w:t>с учётом бак. посева транссудата из плевральной полости, мокроты и определения чувствительности к а/б препаратам.</w:t>
      </w:r>
    </w:p>
    <w:p w:rsidR="001B02EB" w:rsidRPr="00792F4D" w:rsidRDefault="001B02EB" w:rsidP="0079707A">
      <w:pPr>
        <w:jc w:val="both"/>
        <w:rPr>
          <w:rFonts w:ascii="Times New Roman" w:hAnsi="Times New Roman" w:cs="Times New Roman"/>
          <w:sz w:val="28"/>
          <w:szCs w:val="28"/>
        </w:rPr>
      </w:pPr>
      <w:r w:rsidRPr="00792F4D">
        <w:rPr>
          <w:rFonts w:ascii="Times New Roman" w:hAnsi="Times New Roman" w:cs="Times New Roman"/>
          <w:sz w:val="28"/>
          <w:szCs w:val="28"/>
        </w:rPr>
        <w:t>2. Инфузионная, дезинтоксикационная терапия.</w:t>
      </w:r>
    </w:p>
    <w:p w:rsidR="000F0821" w:rsidRDefault="0079707A" w:rsidP="0079707A">
      <w:pPr>
        <w:jc w:val="both"/>
        <w:rPr>
          <w:rFonts w:ascii="Times New Roman" w:hAnsi="Times New Roman" w:cs="Times New Roman"/>
          <w:sz w:val="28"/>
          <w:szCs w:val="28"/>
        </w:rPr>
      </w:pPr>
      <w:r w:rsidRPr="00792F4D">
        <w:rPr>
          <w:rFonts w:ascii="Times New Roman" w:hAnsi="Times New Roman" w:cs="Times New Roman"/>
          <w:sz w:val="28"/>
          <w:szCs w:val="28"/>
        </w:rPr>
        <w:t>3.Бронхолитик</w:t>
      </w:r>
      <w:r w:rsidR="000F0821">
        <w:rPr>
          <w:rFonts w:ascii="Times New Roman" w:hAnsi="Times New Roman" w:cs="Times New Roman"/>
          <w:sz w:val="28"/>
          <w:szCs w:val="28"/>
        </w:rPr>
        <w:t>и (лазолван, амбробене, бромгексин, ацетилцистеин, амброксол, грудной сбор). Препараты возможно применять как внутрь, так и в виде ингаляций через небулайзер</w:t>
      </w:r>
      <w:r w:rsidR="00FF635F">
        <w:rPr>
          <w:rFonts w:ascii="Times New Roman" w:hAnsi="Times New Roman" w:cs="Times New Roman"/>
          <w:sz w:val="28"/>
          <w:szCs w:val="28"/>
        </w:rPr>
        <w:t>.</w:t>
      </w:r>
    </w:p>
    <w:p w:rsidR="00FF635F" w:rsidRDefault="00FF635F" w:rsidP="0079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4.Десенсибилизирующая терапия.</w:t>
      </w:r>
    </w:p>
    <w:p w:rsidR="00FF635F" w:rsidRDefault="00FF635F" w:rsidP="0079707A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 Проведение эфферентной терапии.</w:t>
      </w:r>
    </w:p>
    <w:p w:rsidR="0079707A" w:rsidRPr="00792F4D" w:rsidRDefault="00FF635F" w:rsidP="0079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707A" w:rsidRPr="00792F4D">
        <w:rPr>
          <w:rFonts w:ascii="Times New Roman" w:hAnsi="Times New Roman" w:cs="Times New Roman"/>
          <w:sz w:val="28"/>
          <w:szCs w:val="28"/>
        </w:rPr>
        <w:t xml:space="preserve">. Симптоматическая терапия. </w:t>
      </w:r>
    </w:p>
    <w:p w:rsidR="005C64B9" w:rsidRDefault="005C64B9" w:rsidP="007970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2EB" w:rsidRPr="005C64B9" w:rsidRDefault="0079707A" w:rsidP="0079707A">
      <w:pPr>
        <w:jc w:val="both"/>
        <w:rPr>
          <w:rFonts w:ascii="Times New Roman" w:hAnsi="Times New Roman" w:cs="Times New Roman"/>
          <w:sz w:val="28"/>
          <w:szCs w:val="28"/>
        </w:rPr>
      </w:pPr>
      <w:r w:rsidRPr="005C64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64B9">
        <w:rPr>
          <w:rFonts w:ascii="Times New Roman" w:hAnsi="Times New Roman" w:cs="Times New Roman"/>
          <w:b/>
          <w:sz w:val="28"/>
          <w:szCs w:val="28"/>
        </w:rPr>
        <w:t xml:space="preserve">  Оперативное лечение:</w:t>
      </w:r>
    </w:p>
    <w:p w:rsidR="0079707A" w:rsidRPr="00792F4D" w:rsidRDefault="0079707A" w:rsidP="0079707A">
      <w:pPr>
        <w:jc w:val="both"/>
        <w:rPr>
          <w:rFonts w:ascii="Times New Roman" w:hAnsi="Times New Roman" w:cs="Times New Roman"/>
          <w:sz w:val="28"/>
          <w:szCs w:val="28"/>
        </w:rPr>
      </w:pPr>
      <w:r w:rsidRPr="00792F4D">
        <w:rPr>
          <w:rFonts w:ascii="Times New Roman" w:hAnsi="Times New Roman" w:cs="Times New Roman"/>
          <w:sz w:val="28"/>
          <w:szCs w:val="28"/>
        </w:rPr>
        <w:t xml:space="preserve">1.Дренирование плевральной полости (в случае развития эмпиемы плевры). </w:t>
      </w:r>
    </w:p>
    <w:p w:rsidR="0079707A" w:rsidRPr="00792F4D" w:rsidRDefault="0079707A" w:rsidP="0079707A">
      <w:pPr>
        <w:jc w:val="both"/>
        <w:rPr>
          <w:rFonts w:ascii="Times New Roman" w:hAnsi="Times New Roman" w:cs="Times New Roman"/>
          <w:sz w:val="28"/>
          <w:szCs w:val="28"/>
        </w:rPr>
      </w:pPr>
      <w:r w:rsidRPr="00792F4D">
        <w:rPr>
          <w:rFonts w:ascii="Times New Roman" w:hAnsi="Times New Roman" w:cs="Times New Roman"/>
          <w:sz w:val="28"/>
          <w:szCs w:val="28"/>
        </w:rPr>
        <w:t>- Дренирование плевральной полости должно осуществляться дренажами с просветом не менее 10 мм.</w:t>
      </w:r>
    </w:p>
    <w:p w:rsidR="0079707A" w:rsidRPr="00792F4D" w:rsidRDefault="0079707A" w:rsidP="0079707A">
      <w:pPr>
        <w:jc w:val="both"/>
        <w:rPr>
          <w:rFonts w:ascii="Times New Roman" w:hAnsi="Times New Roman" w:cs="Times New Roman"/>
          <w:sz w:val="28"/>
          <w:szCs w:val="28"/>
        </w:rPr>
      </w:pPr>
      <w:r w:rsidRPr="00792F4D">
        <w:rPr>
          <w:rFonts w:ascii="Times New Roman" w:hAnsi="Times New Roman" w:cs="Times New Roman"/>
          <w:sz w:val="28"/>
          <w:szCs w:val="28"/>
        </w:rPr>
        <w:t xml:space="preserve">- Через установленные дренажи должна осуществляться санация плевральной полости растворами антисептиков не менее 2-х раз в сутки. </w:t>
      </w:r>
    </w:p>
    <w:p w:rsidR="001F173C" w:rsidRPr="00792F4D" w:rsidRDefault="001F173C" w:rsidP="0079707A">
      <w:pPr>
        <w:jc w:val="both"/>
        <w:rPr>
          <w:rFonts w:ascii="Times New Roman" w:hAnsi="Times New Roman" w:cs="Times New Roman"/>
          <w:sz w:val="28"/>
          <w:szCs w:val="28"/>
        </w:rPr>
      </w:pPr>
      <w:r w:rsidRPr="00792F4D">
        <w:rPr>
          <w:rFonts w:ascii="Times New Roman" w:hAnsi="Times New Roman" w:cs="Times New Roman"/>
          <w:sz w:val="28"/>
          <w:szCs w:val="28"/>
        </w:rPr>
        <w:t>- Дренажи должны быть связаны с системой активной аспирации (</w:t>
      </w:r>
      <w:r w:rsidR="004A7667" w:rsidRPr="00792F4D">
        <w:rPr>
          <w:rFonts w:ascii="Times New Roman" w:hAnsi="Times New Roman" w:cs="Times New Roman"/>
          <w:sz w:val="28"/>
          <w:szCs w:val="28"/>
        </w:rPr>
        <w:t>электроотсос, вакуум-аспирация, дренаж Редона).</w:t>
      </w:r>
    </w:p>
    <w:p w:rsidR="004A7667" w:rsidRDefault="004A7667" w:rsidP="0079707A">
      <w:pPr>
        <w:jc w:val="both"/>
        <w:rPr>
          <w:rFonts w:ascii="Times New Roman" w:hAnsi="Times New Roman" w:cs="Times New Roman"/>
          <w:sz w:val="28"/>
          <w:szCs w:val="28"/>
        </w:rPr>
      </w:pPr>
      <w:r w:rsidRPr="00792F4D">
        <w:rPr>
          <w:rFonts w:ascii="Times New Roman" w:hAnsi="Times New Roman" w:cs="Times New Roman"/>
          <w:sz w:val="28"/>
          <w:szCs w:val="28"/>
        </w:rPr>
        <w:t xml:space="preserve">В случае имеющегося бронхоплевроторакального свища (проявляется постоянным сбросом воздуха по дренажу, отсутствием расправления лёгкого при проведении постоянной активной аспирации, рентгенологически - наличием воздуха в плевральной полости, при введении в дренаж антисептического раствора появляется сильный кашель) показано </w:t>
      </w:r>
      <w:r w:rsidRPr="00792F4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клапанной бронхоблокации в условиях специализированного отделения. </w:t>
      </w:r>
    </w:p>
    <w:p w:rsidR="00A340FD" w:rsidRDefault="00A340FD" w:rsidP="0079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Пункционное дренирование абсцесса лёгкого под рентген контролем (в условиях специализированного учреждения).</w:t>
      </w:r>
    </w:p>
    <w:p w:rsidR="00BB7FC0" w:rsidRDefault="00FF635F" w:rsidP="0079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Пациенты с деструктивной пневмонией - </w:t>
      </w:r>
      <w:r w:rsidR="00EC0751">
        <w:rPr>
          <w:rFonts w:ascii="Times New Roman" w:hAnsi="Times New Roman" w:cs="Times New Roman"/>
          <w:sz w:val="28"/>
          <w:szCs w:val="28"/>
        </w:rPr>
        <w:t xml:space="preserve"> это тяжёлая группа больных, требующая качественного и своевременного лечения. Далеко не всегда удаётся справиться с данным заболеванием в условиях ЦРБ, о</w:t>
      </w:r>
      <w:r w:rsidR="00BB7FC0">
        <w:rPr>
          <w:rFonts w:ascii="Times New Roman" w:hAnsi="Times New Roman" w:cs="Times New Roman"/>
          <w:sz w:val="28"/>
          <w:szCs w:val="28"/>
        </w:rPr>
        <w:t>собенно при развитии осложнений (или уже имеющихся у пациента при первичном обращении за мед. помощью).</w:t>
      </w:r>
    </w:p>
    <w:p w:rsidR="00BB7FC0" w:rsidRDefault="00EC0751" w:rsidP="0079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поступлении такого пациента в ЦРБ необходимо проведение всех имеющихся в стационаре обследований, после чего по телефону (телемосту) получить консультацию гнойного хирурга ГУЗ ККБ (в ближайшие 7-10 дней), для определения дальнейшей тактики лечения или возможного перевода в специализированное учреждение.</w:t>
      </w:r>
    </w:p>
    <w:p w:rsidR="00BB7FC0" w:rsidRDefault="00BB7FC0" w:rsidP="00BB7FC0">
      <w:pPr>
        <w:rPr>
          <w:rFonts w:ascii="Times New Roman" w:hAnsi="Times New Roman" w:cs="Times New Roman"/>
          <w:sz w:val="28"/>
          <w:szCs w:val="28"/>
        </w:rPr>
      </w:pPr>
    </w:p>
    <w:p w:rsidR="00FF635F" w:rsidRDefault="00A340FD" w:rsidP="00BB7F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7FC0">
        <w:rPr>
          <w:rFonts w:ascii="Times New Roman" w:hAnsi="Times New Roman" w:cs="Times New Roman"/>
          <w:sz w:val="28"/>
          <w:szCs w:val="28"/>
        </w:rPr>
        <w:t>р. Чугай О.А.</w:t>
      </w:r>
    </w:p>
    <w:p w:rsidR="00BB7FC0" w:rsidRPr="00BB7FC0" w:rsidRDefault="00BB7FC0" w:rsidP="00BB7FC0">
      <w:pPr>
        <w:tabs>
          <w:tab w:val="left" w:pos="37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з/о ОГХ  Хавень Б.Н.</w:t>
      </w:r>
    </w:p>
    <w:sectPr w:rsidR="00BB7FC0" w:rsidRPr="00BB7FC0" w:rsidSect="00961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4E9" w:rsidRDefault="004854E9" w:rsidP="00961624">
      <w:pPr>
        <w:spacing w:after="0" w:line="240" w:lineRule="auto"/>
      </w:pPr>
      <w:r>
        <w:separator/>
      </w:r>
    </w:p>
  </w:endnote>
  <w:endnote w:type="continuationSeparator" w:id="0">
    <w:p w:rsidR="004854E9" w:rsidRDefault="004854E9" w:rsidP="0096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24" w:rsidRDefault="0096162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0967"/>
      <w:docPartObj>
        <w:docPartGallery w:val="Page Numbers (Bottom of Page)"/>
        <w:docPartUnique/>
      </w:docPartObj>
    </w:sdtPr>
    <w:sdtContent>
      <w:p w:rsidR="00961624" w:rsidRDefault="0039170C">
        <w:pPr>
          <w:pStyle w:val="a9"/>
          <w:jc w:val="center"/>
        </w:pPr>
        <w:fldSimple w:instr=" PAGE   \* MERGEFORMAT ">
          <w:r w:rsidR="008E1608">
            <w:rPr>
              <w:noProof/>
            </w:rPr>
            <w:t>2</w:t>
          </w:r>
        </w:fldSimple>
      </w:p>
    </w:sdtContent>
  </w:sdt>
  <w:p w:rsidR="00961624" w:rsidRDefault="0096162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24" w:rsidRDefault="009616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4E9" w:rsidRDefault="004854E9" w:rsidP="00961624">
      <w:pPr>
        <w:spacing w:after="0" w:line="240" w:lineRule="auto"/>
      </w:pPr>
      <w:r>
        <w:separator/>
      </w:r>
    </w:p>
  </w:footnote>
  <w:footnote w:type="continuationSeparator" w:id="0">
    <w:p w:rsidR="004854E9" w:rsidRDefault="004854E9" w:rsidP="0096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24" w:rsidRDefault="0096162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24" w:rsidRDefault="0096162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24" w:rsidRDefault="0096162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B3B"/>
    <w:rsid w:val="000F0821"/>
    <w:rsid w:val="00107FF7"/>
    <w:rsid w:val="001A0094"/>
    <w:rsid w:val="001B02EB"/>
    <w:rsid w:val="001E3997"/>
    <w:rsid w:val="001F173C"/>
    <w:rsid w:val="002264F6"/>
    <w:rsid w:val="00252708"/>
    <w:rsid w:val="0039170C"/>
    <w:rsid w:val="004854E9"/>
    <w:rsid w:val="004A7667"/>
    <w:rsid w:val="005511AC"/>
    <w:rsid w:val="005C64B9"/>
    <w:rsid w:val="005D328C"/>
    <w:rsid w:val="00607BF5"/>
    <w:rsid w:val="00685ADE"/>
    <w:rsid w:val="006B355A"/>
    <w:rsid w:val="00740AE3"/>
    <w:rsid w:val="00757909"/>
    <w:rsid w:val="00792F4D"/>
    <w:rsid w:val="0079707A"/>
    <w:rsid w:val="008E1608"/>
    <w:rsid w:val="00961624"/>
    <w:rsid w:val="00A340FD"/>
    <w:rsid w:val="00AA5C52"/>
    <w:rsid w:val="00AB4B3B"/>
    <w:rsid w:val="00BB7FC0"/>
    <w:rsid w:val="00BE1BD2"/>
    <w:rsid w:val="00C65E40"/>
    <w:rsid w:val="00CB1D74"/>
    <w:rsid w:val="00CF7D4F"/>
    <w:rsid w:val="00D7641B"/>
    <w:rsid w:val="00E41C7C"/>
    <w:rsid w:val="00E9127E"/>
    <w:rsid w:val="00EC0751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2708"/>
    <w:rPr>
      <w:b/>
      <w:bCs/>
    </w:rPr>
  </w:style>
  <w:style w:type="character" w:customStyle="1" w:styleId="apple-converted-space">
    <w:name w:val="apple-converted-space"/>
    <w:basedOn w:val="a0"/>
    <w:rsid w:val="00252708"/>
  </w:style>
  <w:style w:type="paragraph" w:styleId="a4">
    <w:name w:val="Body Text"/>
    <w:basedOn w:val="a"/>
    <w:link w:val="a5"/>
    <w:rsid w:val="005D328C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5D328C"/>
    <w:rPr>
      <w:rFonts w:ascii="Calibri" w:eastAsia="SimSun" w:hAnsi="Calibri" w:cs="Calibri"/>
      <w:kern w:val="1"/>
      <w:lang w:eastAsia="ar-SA"/>
    </w:rPr>
  </w:style>
  <w:style w:type="character" w:styleId="a6">
    <w:name w:val="Hyperlink"/>
    <w:basedOn w:val="a0"/>
    <w:rsid w:val="005D328C"/>
    <w:rPr>
      <w:rFonts w:ascii="Times New Roman" w:hAnsi="Times New Roman" w:cs="Times New Roman" w:hint="default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6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1624"/>
  </w:style>
  <w:style w:type="paragraph" w:styleId="a9">
    <w:name w:val="footer"/>
    <w:basedOn w:val="a"/>
    <w:link w:val="aa"/>
    <w:uiPriority w:val="99"/>
    <w:unhideWhenUsed/>
    <w:rsid w:val="0096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624"/>
  </w:style>
  <w:style w:type="paragraph" w:styleId="ab">
    <w:name w:val="Balloon Text"/>
    <w:basedOn w:val="a"/>
    <w:link w:val="ac"/>
    <w:uiPriority w:val="99"/>
    <w:semiHidden/>
    <w:unhideWhenUsed/>
    <w:rsid w:val="008E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em@kkb.chita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KuznecovaEL</cp:lastModifiedBy>
  <cp:revision>21</cp:revision>
  <cp:lastPrinted>2016-09-23T03:55:00Z</cp:lastPrinted>
  <dcterms:created xsi:type="dcterms:W3CDTF">2016-06-13T05:56:00Z</dcterms:created>
  <dcterms:modified xsi:type="dcterms:W3CDTF">2016-09-23T03:56:00Z</dcterms:modified>
</cp:coreProperties>
</file>