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9E7" w:rsidRDefault="008449E7" w:rsidP="008449E7">
      <w:pPr>
        <w:pStyle w:val="a3"/>
        <w:spacing w:before="28" w:after="100" w:line="100" w:lineRule="atLeast"/>
        <w:jc w:val="center"/>
        <w:rPr>
          <w:rFonts w:ascii="Times New Roman" w:hAnsi="Times New Roman"/>
          <w:b/>
          <w:sz w:val="28"/>
        </w:rPr>
      </w:pPr>
      <w:bookmarkStart w:id="0" w:name="_GoBack"/>
      <w:bookmarkEnd w:id="0"/>
      <w:r>
        <w:rPr>
          <w:rFonts w:ascii="Times New Roman" w:hAnsi="Times New Roman"/>
          <w:b/>
          <w:bCs/>
          <w:sz w:val="24"/>
          <w:szCs w:val="24"/>
        </w:rPr>
        <w:t xml:space="preserve">РОССИЙСКАЯ ФЕДЕРАЦИЯ </w:t>
      </w:r>
    </w:p>
    <w:p w:rsidR="008449E7" w:rsidRDefault="008449E7" w:rsidP="008449E7">
      <w:pPr>
        <w:pStyle w:val="a3"/>
        <w:pBdr>
          <w:bottom w:val="single" w:sz="8" w:space="1" w:color="000000"/>
        </w:pBdr>
        <w:spacing w:after="0"/>
        <w:jc w:val="center"/>
        <w:rPr>
          <w:rFonts w:ascii="Times New Roman" w:hAnsi="Times New Roman"/>
          <w:b/>
          <w:sz w:val="28"/>
        </w:rPr>
      </w:pPr>
      <w:r>
        <w:rPr>
          <w:rFonts w:ascii="Times New Roman" w:hAnsi="Times New Roman"/>
          <w:b/>
          <w:sz w:val="28"/>
        </w:rPr>
        <w:t>Министерство здравоохранения Забайкальского края</w:t>
      </w:r>
    </w:p>
    <w:p w:rsidR="008449E7" w:rsidRDefault="008449E7" w:rsidP="008449E7">
      <w:pPr>
        <w:pStyle w:val="a3"/>
        <w:spacing w:after="0"/>
        <w:jc w:val="center"/>
        <w:rPr>
          <w:rFonts w:ascii="Times New Roman" w:hAnsi="Times New Roman"/>
          <w:b/>
          <w:sz w:val="28"/>
        </w:rPr>
      </w:pPr>
      <w:r>
        <w:rPr>
          <w:rFonts w:ascii="Times New Roman" w:hAnsi="Times New Roman"/>
          <w:b/>
          <w:sz w:val="28"/>
        </w:rPr>
        <w:t>Государственное учреждение здравоохранения</w:t>
      </w:r>
    </w:p>
    <w:p w:rsidR="008449E7" w:rsidRDefault="008449E7" w:rsidP="008449E7">
      <w:pPr>
        <w:pStyle w:val="a3"/>
        <w:spacing w:after="0"/>
        <w:jc w:val="center"/>
        <w:rPr>
          <w:rFonts w:ascii="Times New Roman" w:hAnsi="Times New Roman"/>
          <w:sz w:val="28"/>
        </w:rPr>
      </w:pPr>
      <w:r>
        <w:rPr>
          <w:rFonts w:ascii="Times New Roman" w:hAnsi="Times New Roman"/>
          <w:b/>
          <w:sz w:val="28"/>
        </w:rPr>
        <w:t>КРАЕВАЯ КЛИНИЧЕСКАЯ БОЛЬНИЦА</w:t>
      </w:r>
    </w:p>
    <w:p w:rsidR="008449E7" w:rsidRDefault="008449E7" w:rsidP="008449E7">
      <w:pPr>
        <w:pStyle w:val="a3"/>
        <w:spacing w:after="0"/>
        <w:jc w:val="center"/>
        <w:rPr>
          <w:rFonts w:ascii="Times New Roman" w:hAnsi="Times New Roman"/>
          <w:sz w:val="28"/>
        </w:rPr>
      </w:pPr>
      <w:r>
        <w:rPr>
          <w:rFonts w:ascii="Times New Roman" w:hAnsi="Times New Roman"/>
          <w:sz w:val="28"/>
        </w:rPr>
        <w:t xml:space="preserve">Коханского ул., д. </w:t>
      </w:r>
      <w:smartTag w:uri="urn:schemas-microsoft-com:office:smarttags" w:element="metricconverter">
        <w:smartTagPr>
          <w:attr w:name="ProductID" w:val="7, г"/>
        </w:smartTagPr>
        <w:r>
          <w:rPr>
            <w:rFonts w:ascii="Times New Roman" w:hAnsi="Times New Roman"/>
            <w:sz w:val="28"/>
          </w:rPr>
          <w:t>7, г</w:t>
        </w:r>
      </w:smartTag>
      <w:r>
        <w:rPr>
          <w:rFonts w:ascii="Times New Roman" w:hAnsi="Times New Roman"/>
          <w:sz w:val="28"/>
        </w:rPr>
        <w:t>.Чита, 672038,</w:t>
      </w:r>
    </w:p>
    <w:p w:rsidR="008449E7" w:rsidRDefault="008449E7" w:rsidP="008449E7">
      <w:pPr>
        <w:pStyle w:val="a3"/>
        <w:pBdr>
          <w:bottom w:val="single" w:sz="8" w:space="1" w:color="000000"/>
        </w:pBdr>
        <w:spacing w:after="0"/>
        <w:jc w:val="center"/>
      </w:pPr>
      <w:r>
        <w:rPr>
          <w:rFonts w:ascii="Times New Roman" w:hAnsi="Times New Roman"/>
          <w:sz w:val="28"/>
        </w:rPr>
        <w:t xml:space="preserve">тел. 31-43-23, факс. (302-2) 31-43-24 </w:t>
      </w:r>
      <w:r>
        <w:rPr>
          <w:rFonts w:ascii="Times New Roman" w:hAnsi="Times New Roman"/>
          <w:sz w:val="28"/>
          <w:lang w:val="en-US"/>
        </w:rPr>
        <w:t>E</w:t>
      </w:r>
      <w:r>
        <w:rPr>
          <w:rFonts w:ascii="Times New Roman" w:hAnsi="Times New Roman"/>
          <w:sz w:val="28"/>
        </w:rPr>
        <w:t>-</w:t>
      </w:r>
      <w:r>
        <w:rPr>
          <w:rFonts w:ascii="Times New Roman" w:hAnsi="Times New Roman"/>
          <w:sz w:val="28"/>
          <w:lang w:val="en-US"/>
        </w:rPr>
        <w:t>mail</w:t>
      </w:r>
      <w:r>
        <w:rPr>
          <w:rFonts w:ascii="Times New Roman" w:hAnsi="Times New Roman"/>
          <w:sz w:val="28"/>
        </w:rPr>
        <w:t xml:space="preserve">: </w:t>
      </w:r>
      <w:hyperlink r:id="rId6" w:history="1">
        <w:r>
          <w:rPr>
            <w:rStyle w:val="a5"/>
            <w:sz w:val="28"/>
            <w:lang w:val="en-US"/>
          </w:rPr>
          <w:t>priem</w:t>
        </w:r>
        <w:r>
          <w:rPr>
            <w:rStyle w:val="a5"/>
            <w:sz w:val="28"/>
          </w:rPr>
          <w:t>@</w:t>
        </w:r>
        <w:r>
          <w:rPr>
            <w:rStyle w:val="a5"/>
            <w:sz w:val="28"/>
            <w:lang w:val="en-US"/>
          </w:rPr>
          <w:t>kkb</w:t>
        </w:r>
        <w:r>
          <w:rPr>
            <w:rStyle w:val="a5"/>
            <w:sz w:val="28"/>
          </w:rPr>
          <w:t>.</w:t>
        </w:r>
        <w:r>
          <w:rPr>
            <w:rStyle w:val="a5"/>
            <w:sz w:val="28"/>
            <w:lang w:val="en-US"/>
          </w:rPr>
          <w:t>chita</w:t>
        </w:r>
        <w:r>
          <w:rPr>
            <w:rStyle w:val="a5"/>
            <w:sz w:val="28"/>
          </w:rPr>
          <w:t>.</w:t>
        </w:r>
        <w:r>
          <w:rPr>
            <w:rStyle w:val="a5"/>
            <w:sz w:val="28"/>
            <w:lang w:val="en-US"/>
          </w:rPr>
          <w:t>ru</w:t>
        </w:r>
      </w:hyperlink>
    </w:p>
    <w:p w:rsidR="008449E7" w:rsidRDefault="008449E7" w:rsidP="008449E7">
      <w:pPr>
        <w:pStyle w:val="a3"/>
        <w:spacing w:after="0" w:line="360" w:lineRule="auto"/>
      </w:pPr>
      <w:r>
        <w:t>       № </w:t>
      </w:r>
      <w:r>
        <w:rPr>
          <w:rFonts w:ascii="Times New Roman" w:hAnsi="Times New Roman"/>
          <w:sz w:val="28"/>
        </w:rPr>
        <w:t>405-0                                                                                  29.09.2016 года</w:t>
      </w:r>
    </w:p>
    <w:p w:rsidR="008449E7" w:rsidRDefault="008449E7" w:rsidP="008449E7">
      <w:pPr>
        <w:pStyle w:val="a3"/>
        <w:spacing w:after="0" w:line="360" w:lineRule="auto"/>
        <w:jc w:val="right"/>
      </w:pPr>
      <w:r>
        <w:t> </w:t>
      </w:r>
    </w:p>
    <w:p w:rsidR="008449E7" w:rsidRDefault="008449E7" w:rsidP="008449E7">
      <w:pPr>
        <w:pStyle w:val="a3"/>
        <w:jc w:val="both"/>
      </w:pPr>
      <w:r>
        <w:t xml:space="preserve">                                                                                                                                  </w:t>
      </w:r>
      <w:r>
        <w:rPr>
          <w:rFonts w:ascii="Times New Roman" w:hAnsi="Times New Roman"/>
          <w:sz w:val="28"/>
        </w:rPr>
        <w:t>УТВЕРЖДАЮ</w:t>
      </w:r>
    </w:p>
    <w:p w:rsidR="008449E7" w:rsidRDefault="008449E7" w:rsidP="008449E7">
      <w:pPr>
        <w:pStyle w:val="a3"/>
        <w:jc w:val="right"/>
      </w:pPr>
      <w:r>
        <w:t xml:space="preserve">                                                         </w:t>
      </w:r>
      <w:r>
        <w:rPr>
          <w:rFonts w:ascii="Times New Roman" w:hAnsi="Times New Roman"/>
          <w:sz w:val="28"/>
        </w:rPr>
        <w:t>Главный врач ГУЗ «ККБ»______________________</w:t>
      </w:r>
    </w:p>
    <w:p w:rsidR="008449E7" w:rsidRDefault="008449E7" w:rsidP="008449E7">
      <w:pPr>
        <w:pStyle w:val="a3"/>
        <w:jc w:val="right"/>
        <w:rPr>
          <w:smallCaps/>
        </w:rPr>
      </w:pPr>
      <w:r>
        <w:t xml:space="preserve">                                                                                                           </w:t>
      </w:r>
      <w:r>
        <w:rPr>
          <w:rFonts w:ascii="Times New Roman" w:hAnsi="Times New Roman"/>
          <w:sz w:val="28"/>
        </w:rPr>
        <w:t>Шальнев В.  А.</w:t>
      </w:r>
    </w:p>
    <w:p w:rsidR="008449E7" w:rsidRDefault="008449E7" w:rsidP="008449E7">
      <w:pPr>
        <w:pStyle w:val="a3"/>
        <w:spacing w:after="0"/>
        <w:jc w:val="right"/>
        <w:rPr>
          <w:smallCaps/>
        </w:rPr>
      </w:pPr>
      <w:r>
        <w:rPr>
          <w:smallCaps/>
        </w:rPr>
        <w:t> </w:t>
      </w:r>
    </w:p>
    <w:p w:rsidR="008449E7" w:rsidRDefault="008449E7" w:rsidP="008449E7">
      <w:pPr>
        <w:pStyle w:val="a3"/>
        <w:spacing w:after="0"/>
        <w:jc w:val="right"/>
        <w:rPr>
          <w:smallCaps/>
        </w:rPr>
      </w:pPr>
      <w:r>
        <w:rPr>
          <w:smallCaps/>
        </w:rPr>
        <w:t> </w:t>
      </w:r>
    </w:p>
    <w:p w:rsidR="008449E7" w:rsidRDefault="008449E7" w:rsidP="008449E7">
      <w:pPr>
        <w:pStyle w:val="a3"/>
        <w:spacing w:after="0" w:line="360" w:lineRule="auto"/>
        <w:jc w:val="center"/>
        <w:rPr>
          <w:smallCaps/>
        </w:rPr>
      </w:pPr>
      <w:r>
        <w:rPr>
          <w:smallCaps/>
        </w:rPr>
        <w:t> </w:t>
      </w:r>
    </w:p>
    <w:p w:rsidR="008449E7" w:rsidRDefault="008449E7" w:rsidP="008449E7">
      <w:pPr>
        <w:pStyle w:val="a3"/>
        <w:spacing w:after="0" w:line="360" w:lineRule="auto"/>
        <w:jc w:val="center"/>
        <w:rPr>
          <w:rFonts w:ascii="Times New Roman" w:hAnsi="Times New Roman"/>
          <w:b/>
          <w:color w:val="000000"/>
          <w:sz w:val="28"/>
        </w:rPr>
      </w:pPr>
    </w:p>
    <w:p w:rsidR="008449E7" w:rsidRPr="005D328C" w:rsidRDefault="008449E7" w:rsidP="008449E7">
      <w:pPr>
        <w:pStyle w:val="a3"/>
        <w:jc w:val="center"/>
        <w:rPr>
          <w:b/>
          <w:color w:val="000000"/>
          <w:sz w:val="32"/>
          <w:szCs w:val="32"/>
        </w:rPr>
      </w:pPr>
      <w:r w:rsidRPr="005D328C">
        <w:rPr>
          <w:rFonts w:ascii="Times New Roman" w:hAnsi="Times New Roman"/>
          <w:b/>
          <w:color w:val="000000"/>
          <w:sz w:val="32"/>
          <w:szCs w:val="32"/>
        </w:rPr>
        <w:t>Информационное письмо</w:t>
      </w:r>
    </w:p>
    <w:p w:rsidR="008449E7" w:rsidRPr="008449E7" w:rsidRDefault="008449E7" w:rsidP="008449E7">
      <w:pPr>
        <w:widowControl w:val="0"/>
        <w:autoSpaceDE w:val="0"/>
        <w:autoSpaceDN w:val="0"/>
        <w:adjustRightInd w:val="0"/>
        <w:jc w:val="center"/>
        <w:rPr>
          <w:rFonts w:ascii="Times New Roman" w:hAnsi="Times New Roman"/>
          <w:b/>
          <w:sz w:val="52"/>
          <w:szCs w:val="52"/>
        </w:rPr>
      </w:pPr>
      <w:r w:rsidRPr="008449E7">
        <w:rPr>
          <w:rFonts w:ascii="Times New Roman" w:hAnsi="Times New Roman"/>
          <w:b/>
          <w:sz w:val="52"/>
          <w:szCs w:val="52"/>
        </w:rPr>
        <w:t>Эфферен</w:t>
      </w:r>
      <w:r>
        <w:rPr>
          <w:rFonts w:ascii="Times New Roman" w:hAnsi="Times New Roman"/>
          <w:b/>
          <w:sz w:val="52"/>
          <w:szCs w:val="52"/>
        </w:rPr>
        <w:t>тные методы лечения панкреатита</w:t>
      </w:r>
    </w:p>
    <w:p w:rsidR="008449E7" w:rsidRDefault="008449E7" w:rsidP="008449E7">
      <w:pPr>
        <w:widowControl w:val="0"/>
        <w:autoSpaceDE w:val="0"/>
        <w:autoSpaceDN w:val="0"/>
        <w:adjustRightInd w:val="0"/>
        <w:jc w:val="center"/>
        <w:rPr>
          <w:rFonts w:ascii="Calibri" w:hAnsi="Calibri" w:cs="Calibri"/>
          <w:sz w:val="32"/>
          <w:szCs w:val="32"/>
        </w:rPr>
      </w:pPr>
    </w:p>
    <w:p w:rsidR="008449E7" w:rsidRPr="0071598D" w:rsidRDefault="008449E7" w:rsidP="0071598D">
      <w:pPr>
        <w:widowControl w:val="0"/>
        <w:autoSpaceDE w:val="0"/>
        <w:autoSpaceDN w:val="0"/>
        <w:adjustRightInd w:val="0"/>
        <w:jc w:val="center"/>
        <w:rPr>
          <w:rFonts w:ascii="Times New Roman" w:hAnsi="Times New Roman"/>
          <w:b/>
          <w:i/>
          <w:sz w:val="32"/>
          <w:szCs w:val="32"/>
        </w:rPr>
      </w:pPr>
      <w:r w:rsidRPr="0071598D">
        <w:rPr>
          <w:rFonts w:ascii="Times New Roman" w:hAnsi="Times New Roman"/>
          <w:b/>
          <w:i/>
          <w:sz w:val="32"/>
          <w:szCs w:val="32"/>
        </w:rPr>
        <w:t>Врач трансфузиолог отделения гравитационной хирургии крови и трансфузиологии Степанова В. В.</w:t>
      </w:r>
    </w:p>
    <w:p w:rsidR="008449E7" w:rsidRPr="0071598D" w:rsidRDefault="008449E7" w:rsidP="0071598D">
      <w:pPr>
        <w:ind w:left="-709"/>
        <w:rPr>
          <w:rFonts w:ascii="Times New Roman" w:hAnsi="Times New Roman"/>
          <w:b/>
          <w:i/>
          <w:sz w:val="28"/>
        </w:rPr>
      </w:pPr>
      <w:r w:rsidRPr="0071598D">
        <w:rPr>
          <w:rFonts w:ascii="Times New Roman" w:hAnsi="Times New Roman"/>
          <w:b/>
          <w:i/>
          <w:sz w:val="28"/>
        </w:rPr>
        <w:t xml:space="preserve"> </w:t>
      </w:r>
    </w:p>
    <w:p w:rsidR="008449E7" w:rsidRDefault="008449E7" w:rsidP="008449E7">
      <w:pPr>
        <w:ind w:left="-709"/>
        <w:jc w:val="center"/>
        <w:rPr>
          <w:rFonts w:ascii="Times New Roman" w:hAnsi="Times New Roman"/>
        </w:rPr>
      </w:pPr>
    </w:p>
    <w:p w:rsidR="008449E7" w:rsidRDefault="008449E7" w:rsidP="008449E7">
      <w:pPr>
        <w:ind w:left="-709"/>
        <w:jc w:val="center"/>
        <w:rPr>
          <w:rFonts w:ascii="Times New Roman" w:hAnsi="Times New Roman"/>
        </w:rPr>
      </w:pPr>
    </w:p>
    <w:p w:rsidR="008449E7" w:rsidRDefault="008449E7">
      <w:pPr>
        <w:widowControl w:val="0"/>
        <w:autoSpaceDE w:val="0"/>
        <w:autoSpaceDN w:val="0"/>
        <w:adjustRightInd w:val="0"/>
        <w:rPr>
          <w:rFonts w:ascii="Calibri" w:hAnsi="Calibri" w:cs="Calibri"/>
          <w:sz w:val="32"/>
          <w:szCs w:val="32"/>
        </w:rPr>
      </w:pPr>
    </w:p>
    <w:p w:rsidR="008449E7" w:rsidRDefault="008449E7">
      <w:pPr>
        <w:widowControl w:val="0"/>
        <w:autoSpaceDE w:val="0"/>
        <w:autoSpaceDN w:val="0"/>
        <w:adjustRightInd w:val="0"/>
        <w:rPr>
          <w:rFonts w:ascii="Calibri" w:hAnsi="Calibri" w:cs="Calibri"/>
          <w:sz w:val="32"/>
          <w:szCs w:val="32"/>
        </w:rPr>
      </w:pPr>
    </w:p>
    <w:p w:rsidR="008449E7" w:rsidRDefault="008449E7">
      <w:pPr>
        <w:widowControl w:val="0"/>
        <w:autoSpaceDE w:val="0"/>
        <w:autoSpaceDN w:val="0"/>
        <w:adjustRightInd w:val="0"/>
        <w:rPr>
          <w:rFonts w:ascii="Calibri" w:hAnsi="Calibri" w:cs="Calibri"/>
          <w:sz w:val="32"/>
          <w:szCs w:val="32"/>
        </w:rPr>
      </w:pPr>
    </w:p>
    <w:p w:rsidR="0069538D" w:rsidRPr="00EA01DF" w:rsidRDefault="0069538D" w:rsidP="00EA01DF">
      <w:pPr>
        <w:widowControl w:val="0"/>
        <w:autoSpaceDE w:val="0"/>
        <w:autoSpaceDN w:val="0"/>
        <w:adjustRightInd w:val="0"/>
        <w:jc w:val="both"/>
        <w:rPr>
          <w:rFonts w:ascii="Times New Roman" w:hAnsi="Times New Roman"/>
          <w:sz w:val="28"/>
          <w:szCs w:val="28"/>
        </w:rPr>
      </w:pPr>
      <w:r w:rsidRPr="00EA01DF">
        <w:rPr>
          <w:rFonts w:ascii="Times New Roman" w:hAnsi="Times New Roman"/>
          <w:sz w:val="28"/>
          <w:szCs w:val="28"/>
        </w:rPr>
        <w:lastRenderedPageBreak/>
        <w:t xml:space="preserve">     В настоящее время заболеваемость и смертность от острого панкреатита и панкреанекроза занимает одно из ведущих мест среди острой хирургической патологии. Основными причинами тяжести состояния и неблагоприятных исходов является эндотоксикоз - накопление различных токсичных продуктов, без удаления которых ни сам организм, ни хирургические операции, ни  самые эффективные медикаменты и мероприятия интенсивной терапии не приведут к излечению.</w:t>
      </w:r>
    </w:p>
    <w:p w:rsidR="0069538D" w:rsidRPr="00EA01DF" w:rsidRDefault="0069538D" w:rsidP="00EA01DF">
      <w:pPr>
        <w:widowControl w:val="0"/>
        <w:autoSpaceDE w:val="0"/>
        <w:autoSpaceDN w:val="0"/>
        <w:adjustRightInd w:val="0"/>
        <w:jc w:val="both"/>
        <w:rPr>
          <w:rFonts w:ascii="Times New Roman" w:hAnsi="Times New Roman"/>
          <w:sz w:val="28"/>
          <w:szCs w:val="28"/>
        </w:rPr>
      </w:pPr>
      <w:r w:rsidRPr="00EA01DF">
        <w:rPr>
          <w:rFonts w:ascii="Times New Roman" w:hAnsi="Times New Roman"/>
          <w:sz w:val="28"/>
          <w:szCs w:val="28"/>
        </w:rPr>
        <w:t xml:space="preserve">       Уже многие годы используются методы эфферентной терапии, основанные на удалении из организма таких токсических веществ, вывести которые сам он не в состоянии. При острых воспалительных процессах существенную роль играют медиаторы воспаления с нарастанием в крови продуктов калликреин-кининового каскада -  биогенных аминов (серотонина, гистамина, калликреина), способствующих усугублению шокогенных реакций. Помимо прямого токсического действия ряда ксенобиотиков, в организме наступают извращения метаболических процессов. Если не провести санацию внутренней среды, не вывести патологические продукты, не восстановить нормальное течение метаболических процессов, то трудно рассчитывать на достижение положительного поворота в течении заболевания. На выведение патологических веществ и санацию внутренней среды и направлены различные методы эфферентной терапии.</w:t>
      </w:r>
    </w:p>
    <w:p w:rsidR="0043054D" w:rsidRPr="00EA01DF" w:rsidRDefault="0069538D" w:rsidP="00EA01DF">
      <w:pPr>
        <w:widowControl w:val="0"/>
        <w:autoSpaceDE w:val="0"/>
        <w:autoSpaceDN w:val="0"/>
        <w:adjustRightInd w:val="0"/>
        <w:jc w:val="both"/>
        <w:rPr>
          <w:rFonts w:ascii="Times New Roman" w:hAnsi="Times New Roman"/>
          <w:sz w:val="28"/>
          <w:szCs w:val="28"/>
        </w:rPr>
      </w:pPr>
      <w:r w:rsidRPr="00EA01DF">
        <w:rPr>
          <w:rFonts w:ascii="Times New Roman" w:hAnsi="Times New Roman"/>
          <w:sz w:val="28"/>
          <w:szCs w:val="28"/>
        </w:rPr>
        <w:t xml:space="preserve">     Панкреатит протекает на фоне тяжёлого эндотоксикоза на почве резкого повышения уровня протеолитических ферментов и возрастания, вследствии этого, содержания веществ среднемолекулярной массы,  активизации процессов перекисного окисления липидов с подавлением системы антиоксидантной защиты, нарастанием уровня трансфераз и других токсичных метаболитов. Это обосновывает необходимость включения эфферентных методов на самых ранних стадиях заболевания, поскольку эндотоксикоз усугубляет нарушение функционального состояния самой поджелудочной железы, способствует возрастанию выхода из неё ферментов, замыкая тем самым порочный круг.</w:t>
      </w:r>
    </w:p>
    <w:p w:rsidR="00EC6348" w:rsidRPr="00EA01DF" w:rsidRDefault="0043054D" w:rsidP="00EA01DF">
      <w:pPr>
        <w:widowControl w:val="0"/>
        <w:autoSpaceDE w:val="0"/>
        <w:autoSpaceDN w:val="0"/>
        <w:adjustRightInd w:val="0"/>
        <w:jc w:val="both"/>
        <w:rPr>
          <w:rFonts w:ascii="Times New Roman" w:hAnsi="Times New Roman"/>
          <w:sz w:val="28"/>
          <w:szCs w:val="28"/>
        </w:rPr>
      </w:pPr>
      <w:r w:rsidRPr="00EA01DF">
        <w:rPr>
          <w:rFonts w:ascii="Times New Roman" w:hAnsi="Times New Roman"/>
          <w:sz w:val="28"/>
          <w:szCs w:val="28"/>
        </w:rPr>
        <w:t xml:space="preserve">     Наиболее эффективным методом лечения эндотоксикоза является плазмаферез – метод основанный на удалении из кровеносного русла пациента определённого объёма плазмы с заменой её компонентами, препаратами крови и </w:t>
      </w:r>
      <w:r w:rsidRPr="00EA01DF">
        <w:rPr>
          <w:rFonts w:ascii="Times New Roman" w:hAnsi="Times New Roman"/>
          <w:sz w:val="28"/>
          <w:szCs w:val="28"/>
        </w:rPr>
        <w:lastRenderedPageBreak/>
        <w:t>(или) кровезаменителями. В зависимости от количества удаляемой плазмы, плазмаферез может быть</w:t>
      </w:r>
      <w:r w:rsidR="00EC6348" w:rsidRPr="00EA01DF">
        <w:rPr>
          <w:rFonts w:ascii="Times New Roman" w:hAnsi="Times New Roman"/>
          <w:sz w:val="28"/>
          <w:szCs w:val="28"/>
        </w:rPr>
        <w:t>:</w:t>
      </w:r>
    </w:p>
    <w:p w:rsidR="00EC6348" w:rsidRPr="00EA01DF" w:rsidRDefault="00EC6348" w:rsidP="00EA01DF">
      <w:pPr>
        <w:widowControl w:val="0"/>
        <w:autoSpaceDE w:val="0"/>
        <w:autoSpaceDN w:val="0"/>
        <w:adjustRightInd w:val="0"/>
        <w:jc w:val="both"/>
        <w:rPr>
          <w:rFonts w:ascii="Times New Roman" w:hAnsi="Times New Roman"/>
          <w:sz w:val="28"/>
          <w:szCs w:val="28"/>
        </w:rPr>
      </w:pPr>
      <w:r w:rsidRPr="00EA01DF">
        <w:rPr>
          <w:rFonts w:ascii="Times New Roman" w:hAnsi="Times New Roman"/>
          <w:sz w:val="28"/>
          <w:szCs w:val="28"/>
        </w:rPr>
        <w:t xml:space="preserve">     -</w:t>
      </w:r>
      <w:r w:rsidR="0043054D" w:rsidRPr="00EA01DF">
        <w:rPr>
          <w:rFonts w:ascii="Times New Roman" w:hAnsi="Times New Roman"/>
          <w:sz w:val="28"/>
          <w:szCs w:val="28"/>
        </w:rPr>
        <w:t xml:space="preserve"> низкообъёмным</w:t>
      </w:r>
      <w:r w:rsidRPr="00EA01DF">
        <w:rPr>
          <w:rFonts w:ascii="Times New Roman" w:hAnsi="Times New Roman"/>
          <w:sz w:val="28"/>
          <w:szCs w:val="28"/>
        </w:rPr>
        <w:t xml:space="preserve"> – удаление до 20% ОЦП.</w:t>
      </w:r>
    </w:p>
    <w:p w:rsidR="00EC6348" w:rsidRPr="00EA01DF" w:rsidRDefault="00EC6348" w:rsidP="00EA01DF">
      <w:pPr>
        <w:widowControl w:val="0"/>
        <w:autoSpaceDE w:val="0"/>
        <w:autoSpaceDN w:val="0"/>
        <w:adjustRightInd w:val="0"/>
        <w:jc w:val="both"/>
        <w:rPr>
          <w:rFonts w:ascii="Times New Roman" w:hAnsi="Times New Roman"/>
          <w:sz w:val="28"/>
          <w:szCs w:val="28"/>
        </w:rPr>
      </w:pPr>
      <w:r w:rsidRPr="00EA01DF">
        <w:rPr>
          <w:rFonts w:ascii="Times New Roman" w:hAnsi="Times New Roman"/>
          <w:sz w:val="28"/>
          <w:szCs w:val="28"/>
        </w:rPr>
        <w:t xml:space="preserve">     - среднеобъёмным – удаление 20 – 50% ОЦП.</w:t>
      </w:r>
    </w:p>
    <w:p w:rsidR="00EC6348" w:rsidRPr="00EA01DF" w:rsidRDefault="00EC6348" w:rsidP="00EA01DF">
      <w:pPr>
        <w:widowControl w:val="0"/>
        <w:autoSpaceDE w:val="0"/>
        <w:autoSpaceDN w:val="0"/>
        <w:adjustRightInd w:val="0"/>
        <w:jc w:val="both"/>
        <w:rPr>
          <w:rFonts w:ascii="Times New Roman" w:hAnsi="Times New Roman"/>
          <w:sz w:val="28"/>
          <w:szCs w:val="28"/>
        </w:rPr>
      </w:pPr>
      <w:r w:rsidRPr="00EA01DF">
        <w:rPr>
          <w:rFonts w:ascii="Times New Roman" w:hAnsi="Times New Roman"/>
          <w:sz w:val="28"/>
          <w:szCs w:val="28"/>
        </w:rPr>
        <w:t xml:space="preserve">     - высокообъёмным – удаление 50 – 70% ОЦП.</w:t>
      </w:r>
    </w:p>
    <w:p w:rsidR="00EC6348" w:rsidRPr="00EA01DF" w:rsidRDefault="00EC6348" w:rsidP="00EA01DF">
      <w:pPr>
        <w:widowControl w:val="0"/>
        <w:autoSpaceDE w:val="0"/>
        <w:autoSpaceDN w:val="0"/>
        <w:adjustRightInd w:val="0"/>
        <w:jc w:val="both"/>
        <w:rPr>
          <w:rFonts w:ascii="Times New Roman" w:hAnsi="Times New Roman"/>
          <w:sz w:val="28"/>
          <w:szCs w:val="28"/>
        </w:rPr>
      </w:pPr>
      <w:r w:rsidRPr="00EA01DF">
        <w:rPr>
          <w:rFonts w:ascii="Times New Roman" w:hAnsi="Times New Roman"/>
          <w:sz w:val="28"/>
          <w:szCs w:val="28"/>
        </w:rPr>
        <w:t xml:space="preserve">     - плазмообмен – удаление 70 – 150% ОЦП.</w:t>
      </w:r>
    </w:p>
    <w:p w:rsidR="00F56578" w:rsidRPr="00EA01DF" w:rsidRDefault="00EC6348" w:rsidP="00EA01DF">
      <w:pPr>
        <w:widowControl w:val="0"/>
        <w:autoSpaceDE w:val="0"/>
        <w:autoSpaceDN w:val="0"/>
        <w:adjustRightInd w:val="0"/>
        <w:jc w:val="both"/>
        <w:rPr>
          <w:rFonts w:ascii="Times New Roman" w:hAnsi="Times New Roman"/>
          <w:sz w:val="28"/>
          <w:szCs w:val="28"/>
        </w:rPr>
      </w:pPr>
      <w:r w:rsidRPr="00EA01DF">
        <w:rPr>
          <w:rFonts w:ascii="Times New Roman" w:hAnsi="Times New Roman"/>
          <w:sz w:val="28"/>
          <w:szCs w:val="28"/>
        </w:rPr>
        <w:t xml:space="preserve">При плазмаферезе хорошо элиминируются макромолекулы и связанные с белком токсины. Физиологические реакции на плазмаферез определяются количеством удаляемого за один сеанс патологического субстрата, дренирующим эффектом операции, объёмом и кратностью сеансов, </w:t>
      </w:r>
      <w:r w:rsidR="00767AAC" w:rsidRPr="00EA01DF">
        <w:rPr>
          <w:rFonts w:ascii="Times New Roman" w:hAnsi="Times New Roman"/>
          <w:sz w:val="28"/>
          <w:szCs w:val="28"/>
        </w:rPr>
        <w:t xml:space="preserve">особенностью возмещения эксфузируемой плазмы. После сеанса плазмафереза можно наблюдать значительное снижение концентрации патологических продуктов, однако уже через несколько часов содержание их в крови приближается к исходному уровню. Это говорит о том, то в сосудистое русло поступили вещества, находившиеся до того в интерстиции и в клетках. Последующие сеансы плазмафереза способствуют удалению и этих веществ, что приводит к более полноценной санации всей внутренней среды, учитывая, что основная часть вредных продуктов находится во внеклеточных пространствах. </w:t>
      </w:r>
    </w:p>
    <w:p w:rsidR="00F56578" w:rsidRPr="00EA01DF" w:rsidRDefault="00F56578" w:rsidP="00EA01DF">
      <w:pPr>
        <w:widowControl w:val="0"/>
        <w:autoSpaceDE w:val="0"/>
        <w:autoSpaceDN w:val="0"/>
        <w:adjustRightInd w:val="0"/>
        <w:jc w:val="both"/>
        <w:rPr>
          <w:rFonts w:ascii="Times New Roman" w:hAnsi="Times New Roman"/>
          <w:sz w:val="28"/>
          <w:szCs w:val="28"/>
        </w:rPr>
      </w:pPr>
      <w:r w:rsidRPr="00EA01DF">
        <w:rPr>
          <w:rFonts w:ascii="Times New Roman" w:hAnsi="Times New Roman"/>
          <w:sz w:val="28"/>
          <w:szCs w:val="28"/>
        </w:rPr>
        <w:t xml:space="preserve">     Эфферентная терапия, направленная на удаление патологических продуктов внутренней среды, является только первым шагом коррекции её нарушений. Вторым шагом является ликвидация вторичных последствий этих нарушений, восстановление естественных защитных систем. С этой целью применяется метод фотомодификации крови – метод, основанный на воздействии на кровь вне организма или в сосудистом русле фотонов-квантов оптического излучения ультрафиолетового, видимого и инфракрасного диапазонов. Лечебное действие фотомодификации обусловлено:</w:t>
      </w:r>
    </w:p>
    <w:p w:rsidR="00F56578" w:rsidRPr="00EA01DF" w:rsidRDefault="00F56578" w:rsidP="00EA01DF">
      <w:pPr>
        <w:widowControl w:val="0"/>
        <w:autoSpaceDE w:val="0"/>
        <w:autoSpaceDN w:val="0"/>
        <w:adjustRightInd w:val="0"/>
        <w:jc w:val="both"/>
        <w:rPr>
          <w:rFonts w:ascii="Times New Roman" w:hAnsi="Times New Roman"/>
          <w:sz w:val="28"/>
          <w:szCs w:val="28"/>
        </w:rPr>
      </w:pPr>
      <w:r w:rsidRPr="00EA01DF">
        <w:rPr>
          <w:rFonts w:ascii="Times New Roman" w:hAnsi="Times New Roman"/>
          <w:sz w:val="28"/>
          <w:szCs w:val="28"/>
        </w:rPr>
        <w:t xml:space="preserve">     - иммунокоррекцией</w:t>
      </w:r>
    </w:p>
    <w:p w:rsidR="0010273E" w:rsidRPr="00EA01DF" w:rsidRDefault="00F56578" w:rsidP="00EA01DF">
      <w:pPr>
        <w:widowControl w:val="0"/>
        <w:autoSpaceDE w:val="0"/>
        <w:autoSpaceDN w:val="0"/>
        <w:adjustRightInd w:val="0"/>
        <w:jc w:val="both"/>
        <w:rPr>
          <w:rFonts w:ascii="Times New Roman" w:hAnsi="Times New Roman"/>
          <w:sz w:val="28"/>
          <w:szCs w:val="28"/>
        </w:rPr>
      </w:pPr>
      <w:r w:rsidRPr="00EA01DF">
        <w:rPr>
          <w:rFonts w:ascii="Times New Roman" w:hAnsi="Times New Roman"/>
          <w:sz w:val="28"/>
          <w:szCs w:val="28"/>
        </w:rPr>
        <w:t xml:space="preserve">     - улучшением реологических свойств и изменением </w:t>
      </w:r>
      <w:r w:rsidR="0010273E" w:rsidRPr="00EA01DF">
        <w:rPr>
          <w:rFonts w:ascii="Times New Roman" w:hAnsi="Times New Roman"/>
          <w:sz w:val="28"/>
          <w:szCs w:val="28"/>
        </w:rPr>
        <w:t>гемостатического потенциала циркулирующей крови</w:t>
      </w:r>
    </w:p>
    <w:p w:rsidR="0010273E" w:rsidRPr="00EA01DF" w:rsidRDefault="0010273E" w:rsidP="00EA01DF">
      <w:pPr>
        <w:widowControl w:val="0"/>
        <w:autoSpaceDE w:val="0"/>
        <w:autoSpaceDN w:val="0"/>
        <w:adjustRightInd w:val="0"/>
        <w:jc w:val="both"/>
        <w:rPr>
          <w:rFonts w:ascii="Times New Roman" w:hAnsi="Times New Roman"/>
          <w:sz w:val="28"/>
          <w:szCs w:val="28"/>
        </w:rPr>
      </w:pPr>
      <w:r w:rsidRPr="00EA01DF">
        <w:rPr>
          <w:rFonts w:ascii="Times New Roman" w:hAnsi="Times New Roman"/>
          <w:sz w:val="28"/>
          <w:szCs w:val="28"/>
        </w:rPr>
        <w:lastRenderedPageBreak/>
        <w:t xml:space="preserve">     - улучшением микроциркуляции</w:t>
      </w:r>
    </w:p>
    <w:p w:rsidR="0010273E" w:rsidRPr="00EA01DF" w:rsidRDefault="0010273E" w:rsidP="00EA01DF">
      <w:pPr>
        <w:widowControl w:val="0"/>
        <w:autoSpaceDE w:val="0"/>
        <w:autoSpaceDN w:val="0"/>
        <w:adjustRightInd w:val="0"/>
        <w:jc w:val="both"/>
        <w:rPr>
          <w:rFonts w:ascii="Times New Roman" w:hAnsi="Times New Roman"/>
          <w:sz w:val="28"/>
          <w:szCs w:val="28"/>
        </w:rPr>
      </w:pPr>
      <w:r w:rsidRPr="00EA01DF">
        <w:rPr>
          <w:rFonts w:ascii="Times New Roman" w:hAnsi="Times New Roman"/>
          <w:sz w:val="28"/>
          <w:szCs w:val="28"/>
        </w:rPr>
        <w:t xml:space="preserve">     - стимуляцией эритропоэза</w:t>
      </w:r>
    </w:p>
    <w:p w:rsidR="0010273E" w:rsidRPr="00EA01DF" w:rsidRDefault="0010273E" w:rsidP="00EA01DF">
      <w:pPr>
        <w:widowControl w:val="0"/>
        <w:autoSpaceDE w:val="0"/>
        <w:autoSpaceDN w:val="0"/>
        <w:adjustRightInd w:val="0"/>
        <w:jc w:val="both"/>
        <w:rPr>
          <w:rFonts w:ascii="Times New Roman" w:hAnsi="Times New Roman"/>
          <w:sz w:val="28"/>
          <w:szCs w:val="28"/>
        </w:rPr>
      </w:pPr>
      <w:r w:rsidRPr="00EA01DF">
        <w:rPr>
          <w:rFonts w:ascii="Times New Roman" w:hAnsi="Times New Roman"/>
          <w:sz w:val="28"/>
          <w:szCs w:val="28"/>
        </w:rPr>
        <w:t xml:space="preserve">     - повышением кислородной ёмкости крови</w:t>
      </w:r>
    </w:p>
    <w:p w:rsidR="0010273E" w:rsidRPr="00EA01DF" w:rsidRDefault="0010273E" w:rsidP="00EA01DF">
      <w:pPr>
        <w:widowControl w:val="0"/>
        <w:autoSpaceDE w:val="0"/>
        <w:autoSpaceDN w:val="0"/>
        <w:adjustRightInd w:val="0"/>
        <w:jc w:val="both"/>
        <w:rPr>
          <w:rFonts w:ascii="Times New Roman" w:hAnsi="Times New Roman"/>
          <w:sz w:val="28"/>
          <w:szCs w:val="28"/>
        </w:rPr>
      </w:pPr>
      <w:r w:rsidRPr="00EA01DF">
        <w:rPr>
          <w:rFonts w:ascii="Times New Roman" w:hAnsi="Times New Roman"/>
          <w:sz w:val="28"/>
          <w:szCs w:val="28"/>
        </w:rPr>
        <w:t xml:space="preserve">     - нормализацией кислотно-основного состояния</w:t>
      </w:r>
    </w:p>
    <w:p w:rsidR="0010273E" w:rsidRPr="00EA01DF" w:rsidRDefault="0010273E" w:rsidP="00EA01DF">
      <w:pPr>
        <w:widowControl w:val="0"/>
        <w:autoSpaceDE w:val="0"/>
        <w:autoSpaceDN w:val="0"/>
        <w:adjustRightInd w:val="0"/>
        <w:jc w:val="both"/>
        <w:rPr>
          <w:rFonts w:ascii="Times New Roman" w:hAnsi="Times New Roman"/>
          <w:sz w:val="28"/>
          <w:szCs w:val="28"/>
        </w:rPr>
      </w:pPr>
      <w:r w:rsidRPr="00EA01DF">
        <w:rPr>
          <w:rFonts w:ascii="Times New Roman" w:hAnsi="Times New Roman"/>
          <w:sz w:val="28"/>
          <w:szCs w:val="28"/>
        </w:rPr>
        <w:t xml:space="preserve">     - нормализацией и стимуляцией регенераторных и обменных процессов.</w:t>
      </w:r>
    </w:p>
    <w:p w:rsidR="00EA01DF" w:rsidRDefault="0010273E" w:rsidP="00EA01DF">
      <w:pPr>
        <w:widowControl w:val="0"/>
        <w:autoSpaceDE w:val="0"/>
        <w:autoSpaceDN w:val="0"/>
        <w:adjustRightInd w:val="0"/>
        <w:jc w:val="both"/>
        <w:rPr>
          <w:rFonts w:ascii="Times New Roman" w:hAnsi="Times New Roman"/>
          <w:sz w:val="28"/>
          <w:szCs w:val="28"/>
        </w:rPr>
      </w:pPr>
      <w:r w:rsidRPr="00EA01DF">
        <w:rPr>
          <w:rFonts w:ascii="Times New Roman" w:hAnsi="Times New Roman"/>
          <w:sz w:val="28"/>
          <w:szCs w:val="28"/>
        </w:rPr>
        <w:t xml:space="preserve">     В отделении гравитационной хирургии крови и трансфузиологии ГУЗ ККБ г. Читы за 12 месяцев 2015 года и 6 месяцев 2016 года было пролечено 35 пациентов с диагнозом острый панкреатит. Проведено 40 сеансов плазмафереза 17 пациентам</w:t>
      </w:r>
      <w:r w:rsidR="00944009" w:rsidRPr="00EA01DF">
        <w:rPr>
          <w:rFonts w:ascii="Times New Roman" w:hAnsi="Times New Roman"/>
          <w:sz w:val="28"/>
          <w:szCs w:val="28"/>
        </w:rPr>
        <w:t>, из них 8 процедур на аппарате «Haemonetics MCS+» и 29 процедур дискретного плазмафереза на центрифуге</w:t>
      </w:r>
      <w:r w:rsidR="00720112" w:rsidRPr="00EA01DF">
        <w:rPr>
          <w:rFonts w:ascii="Times New Roman" w:hAnsi="Times New Roman"/>
          <w:sz w:val="28"/>
          <w:szCs w:val="28"/>
        </w:rPr>
        <w:t xml:space="preserve"> «Multifuge 4 КР». Перед сеансом плазмафереза проводилась гемодилюция 0,9% раствором хлорида натрия в количестве 200-300 мл. При дискретном плазмаферезе кровь забиралась в гемакон в объёме 500-600 мл, откручивалась на центрифуге со скоростью 2500 об/мин в течени</w:t>
      </w:r>
      <w:r w:rsidR="00EA01DF">
        <w:rPr>
          <w:rFonts w:ascii="Times New Roman" w:hAnsi="Times New Roman"/>
          <w:sz w:val="28"/>
          <w:szCs w:val="28"/>
        </w:rPr>
        <w:t>е</w:t>
      </w:r>
      <w:r w:rsidR="00720112" w:rsidRPr="00EA01DF">
        <w:rPr>
          <w:rFonts w:ascii="Times New Roman" w:hAnsi="Times New Roman"/>
          <w:sz w:val="28"/>
          <w:szCs w:val="28"/>
        </w:rPr>
        <w:t xml:space="preserve"> 15 минут, плазма удалялась с помощью плазмаэкстрактора, а клеточная масса возвращалась пациенту после разведения её физ.раствором в соотношении 1:1. При проведении аппаратного плазмафереза кровь забиралась и возвращалась со скоростью 50-70 мл/мин</w:t>
      </w:r>
      <w:r w:rsidR="00027A53" w:rsidRPr="00EA01DF">
        <w:rPr>
          <w:rFonts w:ascii="Times New Roman" w:hAnsi="Times New Roman"/>
          <w:sz w:val="28"/>
          <w:szCs w:val="28"/>
        </w:rPr>
        <w:t xml:space="preserve"> прерывистым способом. Количество удаляемой плазмы</w:t>
      </w:r>
      <w:r w:rsidR="00E53CD4">
        <w:rPr>
          <w:rFonts w:ascii="Times New Roman" w:hAnsi="Times New Roman"/>
          <w:sz w:val="28"/>
          <w:szCs w:val="28"/>
        </w:rPr>
        <w:t>,</w:t>
      </w:r>
      <w:r w:rsidR="00027A53" w:rsidRPr="00EA01DF">
        <w:rPr>
          <w:rFonts w:ascii="Times New Roman" w:hAnsi="Times New Roman"/>
          <w:sz w:val="28"/>
          <w:szCs w:val="28"/>
        </w:rPr>
        <w:t xml:space="preserve"> при том и другом способе</w:t>
      </w:r>
      <w:r w:rsidR="00E53CD4">
        <w:rPr>
          <w:rFonts w:ascii="Times New Roman" w:hAnsi="Times New Roman"/>
          <w:sz w:val="28"/>
          <w:szCs w:val="28"/>
        </w:rPr>
        <w:t>,</w:t>
      </w:r>
      <w:r w:rsidR="00027A53" w:rsidRPr="00EA01DF">
        <w:rPr>
          <w:rFonts w:ascii="Times New Roman" w:hAnsi="Times New Roman"/>
          <w:sz w:val="28"/>
          <w:szCs w:val="28"/>
        </w:rPr>
        <w:t xml:space="preserve"> варьировало от 450 до 800 мл за один сеанс. Замещение проводилось 0,9% раствором хлорида натрия на 100%, а при выраженной гипопротеинемии ещё и 10% раствором альбумина.</w:t>
      </w:r>
      <w:r w:rsidR="00720112" w:rsidRPr="00EA01DF">
        <w:rPr>
          <w:rFonts w:ascii="Times New Roman" w:hAnsi="Times New Roman"/>
          <w:sz w:val="28"/>
          <w:szCs w:val="28"/>
        </w:rPr>
        <w:t xml:space="preserve"> </w:t>
      </w:r>
      <w:r w:rsidR="00944009" w:rsidRPr="00EA01DF">
        <w:rPr>
          <w:rFonts w:ascii="Times New Roman" w:hAnsi="Times New Roman"/>
          <w:sz w:val="28"/>
          <w:szCs w:val="28"/>
        </w:rPr>
        <w:t xml:space="preserve">Также было проведено 18 пациентам 61 процедура фотомодификации крови </w:t>
      </w:r>
      <w:r w:rsidR="00027A53" w:rsidRPr="00EA01DF">
        <w:rPr>
          <w:rFonts w:ascii="Times New Roman" w:hAnsi="Times New Roman"/>
          <w:sz w:val="28"/>
          <w:szCs w:val="28"/>
        </w:rPr>
        <w:t xml:space="preserve">в ультрафиолетовом диапазоне </w:t>
      </w:r>
      <w:r w:rsidR="00944009" w:rsidRPr="00EA01DF">
        <w:rPr>
          <w:rFonts w:ascii="Times New Roman" w:hAnsi="Times New Roman"/>
          <w:sz w:val="28"/>
          <w:szCs w:val="28"/>
        </w:rPr>
        <w:t>(на курс лечения от 3 до 7 процедур)</w:t>
      </w:r>
      <w:r w:rsidR="0069538D" w:rsidRPr="00EA01DF">
        <w:rPr>
          <w:rFonts w:ascii="Times New Roman" w:hAnsi="Times New Roman"/>
          <w:sz w:val="28"/>
          <w:szCs w:val="28"/>
        </w:rPr>
        <w:t xml:space="preserve">. </w:t>
      </w:r>
      <w:r w:rsidR="00027A53" w:rsidRPr="00EA01DF">
        <w:rPr>
          <w:rFonts w:ascii="Times New Roman" w:hAnsi="Times New Roman"/>
          <w:sz w:val="28"/>
          <w:szCs w:val="28"/>
        </w:rPr>
        <w:t xml:space="preserve">У 15 пациентов плазмаферез сочетался с фотомодификацией крови. </w:t>
      </w:r>
      <w:r w:rsidR="0069538D" w:rsidRPr="00EA01DF">
        <w:rPr>
          <w:rFonts w:ascii="Times New Roman" w:hAnsi="Times New Roman"/>
          <w:sz w:val="28"/>
          <w:szCs w:val="28"/>
        </w:rPr>
        <w:t>Осложнений  от проводимых методов лечения не получено.</w:t>
      </w:r>
      <w:r w:rsidR="00027A53" w:rsidRPr="00EA01DF">
        <w:rPr>
          <w:rFonts w:ascii="Times New Roman" w:hAnsi="Times New Roman"/>
          <w:sz w:val="28"/>
          <w:szCs w:val="28"/>
        </w:rPr>
        <w:t xml:space="preserve"> </w:t>
      </w:r>
    </w:p>
    <w:p w:rsidR="0069538D" w:rsidRPr="00EA01DF" w:rsidRDefault="00027A53" w:rsidP="00EA01DF">
      <w:pPr>
        <w:widowControl w:val="0"/>
        <w:autoSpaceDE w:val="0"/>
        <w:autoSpaceDN w:val="0"/>
        <w:adjustRightInd w:val="0"/>
        <w:ind w:firstLine="720"/>
        <w:jc w:val="both"/>
        <w:rPr>
          <w:rFonts w:ascii="Times New Roman" w:hAnsi="Times New Roman"/>
          <w:sz w:val="28"/>
          <w:szCs w:val="28"/>
        </w:rPr>
      </w:pPr>
      <w:r w:rsidRPr="00EA01DF">
        <w:rPr>
          <w:rFonts w:ascii="Times New Roman" w:hAnsi="Times New Roman"/>
          <w:sz w:val="28"/>
          <w:szCs w:val="28"/>
        </w:rPr>
        <w:t>Все пациенты получавшие эфферентные методы лечения выписаны с улучшением на амбулаторное долечивание.</w:t>
      </w:r>
      <w:r w:rsidR="00944009" w:rsidRPr="00EA01DF">
        <w:rPr>
          <w:rFonts w:ascii="Times New Roman" w:hAnsi="Times New Roman"/>
          <w:sz w:val="28"/>
          <w:szCs w:val="28"/>
        </w:rPr>
        <w:t xml:space="preserve"> </w:t>
      </w:r>
      <w:r w:rsidR="00F56578" w:rsidRPr="00EA01DF">
        <w:rPr>
          <w:rFonts w:ascii="Times New Roman" w:hAnsi="Times New Roman"/>
          <w:sz w:val="28"/>
          <w:szCs w:val="28"/>
        </w:rPr>
        <w:t xml:space="preserve"> </w:t>
      </w:r>
      <w:r w:rsidR="00767AAC" w:rsidRPr="00EA01DF">
        <w:rPr>
          <w:rFonts w:ascii="Times New Roman" w:hAnsi="Times New Roman"/>
          <w:sz w:val="28"/>
          <w:szCs w:val="28"/>
        </w:rPr>
        <w:t xml:space="preserve"> </w:t>
      </w:r>
      <w:r w:rsidR="00EC6348" w:rsidRPr="00EA01DF">
        <w:rPr>
          <w:rFonts w:ascii="Times New Roman" w:hAnsi="Times New Roman"/>
          <w:sz w:val="28"/>
          <w:szCs w:val="28"/>
        </w:rPr>
        <w:t xml:space="preserve"> </w:t>
      </w:r>
      <w:r w:rsidR="0069538D" w:rsidRPr="00EA01DF">
        <w:rPr>
          <w:rFonts w:ascii="Times New Roman" w:hAnsi="Times New Roman"/>
          <w:sz w:val="28"/>
          <w:szCs w:val="28"/>
        </w:rPr>
        <w:t xml:space="preserve">  </w:t>
      </w: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Default="0069538D">
      <w:pPr>
        <w:widowControl w:val="0"/>
        <w:autoSpaceDE w:val="0"/>
        <w:autoSpaceDN w:val="0"/>
        <w:adjustRightInd w:val="0"/>
        <w:jc w:val="center"/>
        <w:rPr>
          <w:rFonts w:ascii="Calibri" w:hAnsi="Calibri" w:cs="Calibri"/>
          <w:sz w:val="32"/>
          <w:szCs w:val="32"/>
        </w:rPr>
      </w:pPr>
    </w:p>
    <w:p w:rsidR="0069538D" w:rsidRPr="0043054D" w:rsidRDefault="0069538D">
      <w:pPr>
        <w:widowControl w:val="0"/>
        <w:autoSpaceDE w:val="0"/>
        <w:autoSpaceDN w:val="0"/>
        <w:adjustRightInd w:val="0"/>
        <w:jc w:val="center"/>
        <w:rPr>
          <w:rFonts w:ascii="Calibri" w:hAnsi="Calibri" w:cs="Calibri"/>
        </w:rPr>
      </w:pPr>
    </w:p>
    <w:sectPr w:rsidR="0069538D" w:rsidRPr="0043054D" w:rsidSect="000F66AD">
      <w:headerReference w:type="even" r:id="rId7"/>
      <w:headerReference w:type="default" r:id="rId8"/>
      <w:footerReference w:type="even" r:id="rId9"/>
      <w:footerReference w:type="default" r:id="rId10"/>
      <w:headerReference w:type="first" r:id="rId11"/>
      <w:footerReference w:type="first" r:id="rId12"/>
      <w:pgSz w:w="12240" w:h="15840"/>
      <w:pgMar w:top="1134"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533" w:rsidRDefault="007D5533" w:rsidP="000F66AD">
      <w:pPr>
        <w:spacing w:after="0" w:line="240" w:lineRule="auto"/>
      </w:pPr>
      <w:r>
        <w:separator/>
      </w:r>
    </w:p>
  </w:endnote>
  <w:endnote w:type="continuationSeparator" w:id="0">
    <w:p w:rsidR="007D5533" w:rsidRDefault="007D5533" w:rsidP="000F6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Ўм-ЎмЎгЎм?Ўм§ё"/>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6AD" w:rsidRDefault="000F66A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6AD" w:rsidRDefault="000F66AD">
    <w:pPr>
      <w:pStyle w:val="aa"/>
      <w:jc w:val="right"/>
    </w:pPr>
    <w:r>
      <w:fldChar w:fldCharType="begin"/>
    </w:r>
    <w:r>
      <w:instrText xml:space="preserve"> PAGE   \* MERGEFORMAT </w:instrText>
    </w:r>
    <w:r>
      <w:fldChar w:fldCharType="separate"/>
    </w:r>
    <w:r w:rsidR="007E39D2">
      <w:rPr>
        <w:noProof/>
      </w:rPr>
      <w:t>2</w:t>
    </w:r>
    <w:r>
      <w:fldChar w:fldCharType="end"/>
    </w:r>
  </w:p>
  <w:p w:rsidR="000F66AD" w:rsidRDefault="000F66A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6AD" w:rsidRDefault="000F66A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533" w:rsidRDefault="007D5533" w:rsidP="000F66AD">
      <w:pPr>
        <w:spacing w:after="0" w:line="240" w:lineRule="auto"/>
      </w:pPr>
      <w:r>
        <w:separator/>
      </w:r>
    </w:p>
  </w:footnote>
  <w:footnote w:type="continuationSeparator" w:id="0">
    <w:p w:rsidR="007D5533" w:rsidRDefault="007D5533" w:rsidP="000F6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6AD" w:rsidRDefault="000F66A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6AD" w:rsidRDefault="000F66A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6AD" w:rsidRDefault="000F66A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4D"/>
    <w:rsid w:val="00027A53"/>
    <w:rsid w:val="000F66AD"/>
    <w:rsid w:val="0010273E"/>
    <w:rsid w:val="001A2B68"/>
    <w:rsid w:val="0035344D"/>
    <w:rsid w:val="0043054D"/>
    <w:rsid w:val="004A792C"/>
    <w:rsid w:val="005D328C"/>
    <w:rsid w:val="0069538D"/>
    <w:rsid w:val="0071598D"/>
    <w:rsid w:val="00720112"/>
    <w:rsid w:val="00767AAC"/>
    <w:rsid w:val="007D5533"/>
    <w:rsid w:val="007E39D2"/>
    <w:rsid w:val="008449E7"/>
    <w:rsid w:val="00944009"/>
    <w:rsid w:val="00E53CD4"/>
    <w:rsid w:val="00EA01DF"/>
    <w:rsid w:val="00EC6348"/>
    <w:rsid w:val="00F56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39A09C13-A292-496C-908A-0B3B97EB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49E7"/>
    <w:pPr>
      <w:autoSpaceDE w:val="0"/>
      <w:autoSpaceDN w:val="0"/>
      <w:adjustRightInd w:val="0"/>
      <w:spacing w:after="0" w:line="240" w:lineRule="auto"/>
    </w:pPr>
    <w:rPr>
      <w:rFonts w:ascii="Arial" w:hAnsi="Arial" w:cs="Arial"/>
      <w:color w:val="000000"/>
      <w:sz w:val="24"/>
      <w:szCs w:val="24"/>
      <w:lang w:eastAsia="en-US"/>
    </w:rPr>
  </w:style>
  <w:style w:type="paragraph" w:styleId="a3">
    <w:name w:val="Body Text"/>
    <w:basedOn w:val="a"/>
    <w:link w:val="a4"/>
    <w:uiPriority w:val="99"/>
    <w:rsid w:val="008449E7"/>
    <w:pPr>
      <w:suppressAutoHyphens/>
      <w:spacing w:after="120"/>
    </w:pPr>
    <w:rPr>
      <w:rFonts w:ascii="Calibri" w:eastAsia="SimSun" w:hAnsi="Calibri" w:cs="Calibri"/>
      <w:kern w:val="1"/>
      <w:lang w:eastAsia="ar-SA"/>
    </w:rPr>
  </w:style>
  <w:style w:type="character" w:customStyle="1" w:styleId="a4">
    <w:name w:val="Основной текст Знак"/>
    <w:basedOn w:val="a0"/>
    <w:link w:val="a3"/>
    <w:uiPriority w:val="99"/>
    <w:locked/>
    <w:rsid w:val="008449E7"/>
    <w:rPr>
      <w:rFonts w:ascii="Calibri" w:eastAsia="SimSun" w:hAnsi="Calibri" w:cs="Calibri"/>
      <w:kern w:val="1"/>
      <w:lang w:val="x-none" w:eastAsia="ar-SA" w:bidi="ar-SA"/>
    </w:rPr>
  </w:style>
  <w:style w:type="character" w:styleId="a5">
    <w:name w:val="Hyperlink"/>
    <w:basedOn w:val="a0"/>
    <w:uiPriority w:val="99"/>
    <w:rsid w:val="008449E7"/>
    <w:rPr>
      <w:rFonts w:ascii="Times New Roman" w:hAnsi="Times New Roman" w:cs="Times New Roman"/>
      <w:color w:val="0000FF"/>
      <w:u w:val="single"/>
    </w:rPr>
  </w:style>
  <w:style w:type="paragraph" w:styleId="a6">
    <w:name w:val="Balloon Text"/>
    <w:basedOn w:val="a"/>
    <w:link w:val="a7"/>
    <w:uiPriority w:val="99"/>
    <w:semiHidden/>
    <w:unhideWhenUsed/>
    <w:rsid w:val="007159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71598D"/>
    <w:rPr>
      <w:rFonts w:ascii="Tahoma" w:hAnsi="Tahoma" w:cs="Tahoma"/>
      <w:sz w:val="16"/>
      <w:szCs w:val="16"/>
    </w:rPr>
  </w:style>
  <w:style w:type="paragraph" w:styleId="a8">
    <w:name w:val="header"/>
    <w:basedOn w:val="a"/>
    <w:link w:val="a9"/>
    <w:uiPriority w:val="99"/>
    <w:semiHidden/>
    <w:unhideWhenUsed/>
    <w:rsid w:val="000F66AD"/>
    <w:pPr>
      <w:tabs>
        <w:tab w:val="center" w:pos="4677"/>
        <w:tab w:val="right" w:pos="9355"/>
      </w:tabs>
    </w:pPr>
  </w:style>
  <w:style w:type="character" w:customStyle="1" w:styleId="a9">
    <w:name w:val="Верхний колонтитул Знак"/>
    <w:basedOn w:val="a0"/>
    <w:link w:val="a8"/>
    <w:uiPriority w:val="99"/>
    <w:semiHidden/>
    <w:locked/>
    <w:rsid w:val="000F66AD"/>
    <w:rPr>
      <w:rFonts w:cs="Times New Roman"/>
    </w:rPr>
  </w:style>
  <w:style w:type="paragraph" w:styleId="aa">
    <w:name w:val="footer"/>
    <w:basedOn w:val="a"/>
    <w:link w:val="ab"/>
    <w:uiPriority w:val="99"/>
    <w:unhideWhenUsed/>
    <w:rsid w:val="000F66AD"/>
    <w:pPr>
      <w:tabs>
        <w:tab w:val="center" w:pos="4677"/>
        <w:tab w:val="right" w:pos="9355"/>
      </w:tabs>
    </w:pPr>
  </w:style>
  <w:style w:type="character" w:customStyle="1" w:styleId="ab">
    <w:name w:val="Нижний колонтитул Знак"/>
    <w:basedOn w:val="a0"/>
    <w:link w:val="aa"/>
    <w:uiPriority w:val="99"/>
    <w:locked/>
    <w:rsid w:val="000F66A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em@kkb.chita.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985</Words>
  <Characters>5621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Сальников Вадим Валерьевич</dc:creator>
  <cp:keywords/>
  <dc:description/>
  <cp:lastModifiedBy>Сальников Вадим Валерьевич</cp:lastModifiedBy>
  <cp:revision>2</cp:revision>
  <cp:lastPrinted>2016-09-29T00:50:00Z</cp:lastPrinted>
  <dcterms:created xsi:type="dcterms:W3CDTF">2016-10-18T08:04:00Z</dcterms:created>
  <dcterms:modified xsi:type="dcterms:W3CDTF">2016-10-18T08:04:00Z</dcterms:modified>
</cp:coreProperties>
</file>