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F54" w:rsidRDefault="00CC4F54" w:rsidP="00C35618">
      <w:pPr>
        <w:spacing w:after="0" w:line="240" w:lineRule="auto"/>
        <w:rPr>
          <w:rFonts w:ascii="Helvetica" w:eastAsia="Times New Roman" w:hAnsi="Helvetica" w:cs="Helvetica"/>
          <w:sz w:val="24"/>
          <w:szCs w:val="24"/>
        </w:rPr>
      </w:pPr>
    </w:p>
    <w:p w:rsidR="00CC4F54" w:rsidRDefault="00CC4F54" w:rsidP="00CC4F54">
      <w:pPr>
        <w:pStyle w:val="a4"/>
        <w:spacing w:before="28" w:after="100" w:line="100" w:lineRule="atLeast"/>
        <w:jc w:val="center"/>
        <w:rPr>
          <w:rFonts w:ascii="Times New Roman" w:hAnsi="Times New Roman"/>
          <w:b/>
          <w:sz w:val="28"/>
        </w:rPr>
      </w:pPr>
      <w:r>
        <w:rPr>
          <w:rFonts w:ascii="Times New Roman" w:hAnsi="Times New Roman"/>
          <w:b/>
          <w:bCs/>
          <w:sz w:val="24"/>
          <w:szCs w:val="24"/>
        </w:rPr>
        <w:t xml:space="preserve">РОССИЙСКАЯ ФЕДЕРАЦИЯ </w:t>
      </w:r>
    </w:p>
    <w:p w:rsidR="00CC4F54" w:rsidRDefault="00CC4F54" w:rsidP="00CC4F54">
      <w:pPr>
        <w:pStyle w:val="a4"/>
        <w:pBdr>
          <w:bottom w:val="single" w:sz="8" w:space="1" w:color="000000"/>
        </w:pBdr>
        <w:spacing w:after="0"/>
        <w:jc w:val="center"/>
        <w:rPr>
          <w:rFonts w:ascii="Times New Roman" w:hAnsi="Times New Roman"/>
          <w:b/>
          <w:sz w:val="28"/>
        </w:rPr>
      </w:pPr>
      <w:r>
        <w:rPr>
          <w:rFonts w:ascii="Times New Roman" w:hAnsi="Times New Roman"/>
          <w:b/>
          <w:sz w:val="28"/>
        </w:rPr>
        <w:t>Министерство здравоохранения Забайкальского края</w:t>
      </w:r>
    </w:p>
    <w:p w:rsidR="00CC4F54" w:rsidRDefault="00CC4F54" w:rsidP="00CC4F54">
      <w:pPr>
        <w:pStyle w:val="a4"/>
        <w:spacing w:after="0"/>
        <w:jc w:val="center"/>
        <w:rPr>
          <w:rFonts w:ascii="Times New Roman" w:hAnsi="Times New Roman"/>
          <w:b/>
          <w:sz w:val="28"/>
        </w:rPr>
      </w:pPr>
      <w:r>
        <w:rPr>
          <w:rFonts w:ascii="Times New Roman" w:hAnsi="Times New Roman"/>
          <w:b/>
          <w:sz w:val="28"/>
        </w:rPr>
        <w:t>Государственное учреждение здравоохранения</w:t>
      </w:r>
    </w:p>
    <w:p w:rsidR="00CC4F54" w:rsidRDefault="00CC4F54" w:rsidP="00CC4F54">
      <w:pPr>
        <w:pStyle w:val="a4"/>
        <w:spacing w:after="0"/>
        <w:jc w:val="center"/>
        <w:rPr>
          <w:rFonts w:ascii="Times New Roman" w:hAnsi="Times New Roman"/>
          <w:sz w:val="28"/>
        </w:rPr>
      </w:pPr>
      <w:r>
        <w:rPr>
          <w:rFonts w:ascii="Times New Roman" w:hAnsi="Times New Roman"/>
          <w:b/>
          <w:sz w:val="28"/>
        </w:rPr>
        <w:t>КРАЕВАЯ КЛИНИЧЕСКАЯ БОЛЬНИЦА</w:t>
      </w:r>
    </w:p>
    <w:p w:rsidR="00CC4F54" w:rsidRDefault="00CC4F54" w:rsidP="00CC4F54">
      <w:pPr>
        <w:pStyle w:val="a4"/>
        <w:spacing w:after="0"/>
        <w:jc w:val="center"/>
        <w:rPr>
          <w:rFonts w:ascii="Times New Roman" w:hAnsi="Times New Roman"/>
          <w:sz w:val="28"/>
        </w:rPr>
      </w:pPr>
      <w:r>
        <w:rPr>
          <w:rFonts w:ascii="Times New Roman" w:hAnsi="Times New Roman"/>
          <w:sz w:val="28"/>
        </w:rPr>
        <w:t xml:space="preserve">Коханского ул., д. </w:t>
      </w:r>
      <w:smartTag w:uri="urn:schemas-microsoft-com:office:smarttags" w:element="metricconverter">
        <w:smartTagPr>
          <w:attr w:name="ProductID" w:val="7, г"/>
        </w:smartTagPr>
        <w:r>
          <w:rPr>
            <w:rFonts w:ascii="Times New Roman" w:hAnsi="Times New Roman"/>
            <w:sz w:val="28"/>
          </w:rPr>
          <w:t>7, г</w:t>
        </w:r>
      </w:smartTag>
      <w:r>
        <w:rPr>
          <w:rFonts w:ascii="Times New Roman" w:hAnsi="Times New Roman"/>
          <w:sz w:val="28"/>
        </w:rPr>
        <w:t>.Чита, 672038,</w:t>
      </w:r>
    </w:p>
    <w:p w:rsidR="00CC4F54" w:rsidRDefault="00CC4F54" w:rsidP="00CC4F54">
      <w:pPr>
        <w:pStyle w:val="a4"/>
        <w:pBdr>
          <w:bottom w:val="single" w:sz="8" w:space="1" w:color="000000"/>
        </w:pBdr>
        <w:spacing w:after="0"/>
        <w:jc w:val="center"/>
      </w:pPr>
      <w:r>
        <w:rPr>
          <w:rFonts w:ascii="Times New Roman" w:hAnsi="Times New Roman"/>
          <w:sz w:val="28"/>
        </w:rPr>
        <w:t xml:space="preserve">тел. 31-43-23, факс. (302-2) 31-43-24 </w:t>
      </w:r>
      <w:r>
        <w:rPr>
          <w:rFonts w:ascii="Times New Roman" w:hAnsi="Times New Roman"/>
          <w:sz w:val="28"/>
          <w:lang w:val="en-US"/>
        </w:rPr>
        <w:t>E</w:t>
      </w:r>
      <w:r>
        <w:rPr>
          <w:rFonts w:ascii="Times New Roman" w:hAnsi="Times New Roman"/>
          <w:sz w:val="28"/>
        </w:rPr>
        <w:t>-</w:t>
      </w:r>
      <w:r>
        <w:rPr>
          <w:rFonts w:ascii="Times New Roman" w:hAnsi="Times New Roman"/>
          <w:sz w:val="28"/>
          <w:lang w:val="en-US"/>
        </w:rPr>
        <w:t>mail</w:t>
      </w:r>
      <w:r>
        <w:rPr>
          <w:rFonts w:ascii="Times New Roman" w:hAnsi="Times New Roman"/>
          <w:sz w:val="28"/>
        </w:rPr>
        <w:t xml:space="preserve">: </w:t>
      </w:r>
      <w:hyperlink r:id="rId7" w:history="1">
        <w:r>
          <w:rPr>
            <w:rStyle w:val="a6"/>
            <w:sz w:val="28"/>
            <w:lang w:val="en-US"/>
          </w:rPr>
          <w:t>priem</w:t>
        </w:r>
        <w:r>
          <w:rPr>
            <w:rStyle w:val="a6"/>
            <w:sz w:val="28"/>
          </w:rPr>
          <w:t>@</w:t>
        </w:r>
        <w:r>
          <w:rPr>
            <w:rStyle w:val="a6"/>
            <w:sz w:val="28"/>
            <w:lang w:val="en-US"/>
          </w:rPr>
          <w:t>kkb</w:t>
        </w:r>
        <w:r>
          <w:rPr>
            <w:rStyle w:val="a6"/>
            <w:sz w:val="28"/>
          </w:rPr>
          <w:t>.</w:t>
        </w:r>
        <w:r>
          <w:rPr>
            <w:rStyle w:val="a6"/>
            <w:sz w:val="28"/>
            <w:lang w:val="en-US"/>
          </w:rPr>
          <w:t>chita</w:t>
        </w:r>
        <w:r>
          <w:rPr>
            <w:rStyle w:val="a6"/>
            <w:sz w:val="28"/>
          </w:rPr>
          <w:t>.</w:t>
        </w:r>
        <w:r>
          <w:rPr>
            <w:rStyle w:val="a6"/>
            <w:sz w:val="28"/>
            <w:lang w:val="en-US"/>
          </w:rPr>
          <w:t>ru</w:t>
        </w:r>
      </w:hyperlink>
    </w:p>
    <w:p w:rsidR="00CC4F54" w:rsidRDefault="00CC4F54" w:rsidP="00CC4F54">
      <w:pPr>
        <w:pStyle w:val="a4"/>
        <w:spacing w:after="0" w:line="360" w:lineRule="auto"/>
      </w:pPr>
      <w:r>
        <w:t>                 № </w:t>
      </w:r>
      <w:r>
        <w:rPr>
          <w:rFonts w:ascii="Times New Roman" w:hAnsi="Times New Roman"/>
          <w:sz w:val="28"/>
        </w:rPr>
        <w:t>407-0                                                                                  29.09.2016 года</w:t>
      </w:r>
    </w:p>
    <w:p w:rsidR="00CC4F54" w:rsidRDefault="00CC4F54" w:rsidP="00CC4F54">
      <w:pPr>
        <w:pStyle w:val="a4"/>
        <w:spacing w:after="0" w:line="360" w:lineRule="auto"/>
        <w:jc w:val="right"/>
      </w:pPr>
      <w:r>
        <w:t> </w:t>
      </w:r>
    </w:p>
    <w:p w:rsidR="00CC4F54" w:rsidRDefault="00CC4F54" w:rsidP="00CC4F54">
      <w:pPr>
        <w:pStyle w:val="a4"/>
        <w:jc w:val="both"/>
      </w:pPr>
      <w:r>
        <w:t xml:space="preserve">                                                                                                                                           </w:t>
      </w:r>
      <w:r>
        <w:rPr>
          <w:rFonts w:ascii="Times New Roman" w:hAnsi="Times New Roman"/>
          <w:sz w:val="28"/>
        </w:rPr>
        <w:t>УТВЕРЖДАЮ</w:t>
      </w:r>
    </w:p>
    <w:p w:rsidR="00CC4F54" w:rsidRDefault="00CC4F54" w:rsidP="00CC4F54">
      <w:pPr>
        <w:pStyle w:val="a4"/>
        <w:jc w:val="right"/>
      </w:pPr>
      <w:r>
        <w:t xml:space="preserve">                                                         </w:t>
      </w:r>
      <w:r>
        <w:rPr>
          <w:rFonts w:ascii="Times New Roman" w:hAnsi="Times New Roman"/>
          <w:sz w:val="28"/>
        </w:rPr>
        <w:t>Главный врач ГУЗ «ККБ»______________________</w:t>
      </w:r>
    </w:p>
    <w:p w:rsidR="00CC4F54" w:rsidRDefault="00CC4F54" w:rsidP="00CC4F54">
      <w:pPr>
        <w:pStyle w:val="a4"/>
        <w:jc w:val="right"/>
        <w:rPr>
          <w:smallCaps/>
        </w:rPr>
      </w:pPr>
      <w:r>
        <w:t xml:space="preserve">                                                                                                           </w:t>
      </w:r>
      <w:r>
        <w:rPr>
          <w:rFonts w:ascii="Times New Roman" w:hAnsi="Times New Roman"/>
          <w:sz w:val="28"/>
        </w:rPr>
        <w:t>Шальнев В.  А.</w:t>
      </w:r>
    </w:p>
    <w:p w:rsidR="00CC4F54" w:rsidRDefault="00CC4F54" w:rsidP="00CC4F54">
      <w:pPr>
        <w:pStyle w:val="a4"/>
        <w:spacing w:after="0"/>
        <w:jc w:val="right"/>
        <w:rPr>
          <w:smallCaps/>
        </w:rPr>
      </w:pPr>
      <w:r>
        <w:rPr>
          <w:smallCaps/>
        </w:rPr>
        <w:t> </w:t>
      </w:r>
    </w:p>
    <w:p w:rsidR="00CC4F54" w:rsidRDefault="00CC4F54" w:rsidP="00CC4F54">
      <w:pPr>
        <w:pStyle w:val="a4"/>
        <w:spacing w:after="0"/>
        <w:jc w:val="right"/>
        <w:rPr>
          <w:smallCaps/>
        </w:rPr>
      </w:pPr>
      <w:r>
        <w:rPr>
          <w:smallCaps/>
        </w:rPr>
        <w:t> </w:t>
      </w:r>
    </w:p>
    <w:p w:rsidR="00CC4F54" w:rsidRDefault="00CC4F54" w:rsidP="00CC4F54">
      <w:pPr>
        <w:pStyle w:val="a4"/>
        <w:spacing w:after="0" w:line="360" w:lineRule="auto"/>
        <w:jc w:val="center"/>
        <w:rPr>
          <w:smallCaps/>
        </w:rPr>
      </w:pPr>
      <w:r>
        <w:rPr>
          <w:smallCaps/>
        </w:rPr>
        <w:t> </w:t>
      </w:r>
    </w:p>
    <w:p w:rsidR="00CC4F54" w:rsidRDefault="00CC4F54" w:rsidP="00CC4F54">
      <w:pPr>
        <w:pStyle w:val="a4"/>
        <w:spacing w:after="0" w:line="360" w:lineRule="auto"/>
        <w:jc w:val="center"/>
        <w:rPr>
          <w:rFonts w:ascii="Times New Roman" w:hAnsi="Times New Roman"/>
          <w:b/>
          <w:color w:val="000000"/>
          <w:sz w:val="28"/>
        </w:rPr>
      </w:pPr>
    </w:p>
    <w:p w:rsidR="00CC4F54" w:rsidRPr="005D328C" w:rsidRDefault="00CC4F54" w:rsidP="00CC4F54">
      <w:pPr>
        <w:pStyle w:val="a4"/>
        <w:jc w:val="center"/>
        <w:rPr>
          <w:b/>
          <w:color w:val="000000"/>
          <w:sz w:val="32"/>
          <w:szCs w:val="32"/>
        </w:rPr>
      </w:pPr>
      <w:r w:rsidRPr="005D328C">
        <w:rPr>
          <w:rFonts w:ascii="Times New Roman" w:hAnsi="Times New Roman"/>
          <w:b/>
          <w:color w:val="000000"/>
          <w:sz w:val="32"/>
          <w:szCs w:val="32"/>
        </w:rPr>
        <w:t>Информационное письмо</w:t>
      </w:r>
    </w:p>
    <w:p w:rsidR="00CC4F54" w:rsidRPr="00CC4F54" w:rsidRDefault="00CC4F54" w:rsidP="00CC4F54">
      <w:pPr>
        <w:spacing w:after="0" w:line="240" w:lineRule="auto"/>
        <w:jc w:val="center"/>
        <w:rPr>
          <w:rFonts w:ascii="Times New Roman" w:eastAsia="Times New Roman" w:hAnsi="Times New Roman" w:cs="Times New Roman"/>
          <w:b/>
          <w:sz w:val="52"/>
          <w:szCs w:val="52"/>
        </w:rPr>
      </w:pPr>
      <w:r w:rsidRPr="00CC4F54">
        <w:rPr>
          <w:rFonts w:ascii="Times New Roman" w:eastAsia="Times New Roman" w:hAnsi="Times New Roman" w:cs="Times New Roman"/>
          <w:b/>
          <w:sz w:val="52"/>
          <w:szCs w:val="52"/>
        </w:rPr>
        <w:t>МЕТОДЫ  ХИРУРГИЧЕСКОГО ЛЕЧЕНИЯ ГИПЕРТРОФИЧЕСКОГО РИНИТА.</w:t>
      </w:r>
    </w:p>
    <w:p w:rsidR="00CC4F54" w:rsidRPr="00CC4F54" w:rsidRDefault="00CC4F54" w:rsidP="00CC4F54">
      <w:pPr>
        <w:spacing w:after="0" w:line="240" w:lineRule="auto"/>
        <w:jc w:val="center"/>
        <w:rPr>
          <w:rFonts w:ascii="Times New Roman" w:eastAsia="Times New Roman" w:hAnsi="Times New Roman" w:cs="Times New Roman"/>
          <w:b/>
          <w:sz w:val="52"/>
          <w:szCs w:val="52"/>
        </w:rPr>
      </w:pPr>
      <w:r w:rsidRPr="00CC4F54">
        <w:rPr>
          <w:rFonts w:ascii="Times New Roman" w:eastAsia="Times New Roman" w:hAnsi="Times New Roman" w:cs="Times New Roman"/>
          <w:b/>
          <w:sz w:val="52"/>
          <w:szCs w:val="52"/>
        </w:rPr>
        <w:t>КРИТЕРИИ ВЫБОРА</w:t>
      </w:r>
      <w:r>
        <w:rPr>
          <w:rFonts w:ascii="Times New Roman" w:eastAsia="Times New Roman" w:hAnsi="Times New Roman" w:cs="Times New Roman"/>
          <w:b/>
          <w:sz w:val="52"/>
          <w:szCs w:val="52"/>
        </w:rPr>
        <w:t xml:space="preserve"> .</w:t>
      </w:r>
    </w:p>
    <w:p w:rsidR="00CC4F54" w:rsidRPr="00CC4F54" w:rsidRDefault="00CC4F54" w:rsidP="00CC4F54">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rsidR="00CC4F54" w:rsidRPr="00CC4F54" w:rsidRDefault="00CC4F54" w:rsidP="00CC4F54">
      <w:pPr>
        <w:spacing w:after="0" w:line="240" w:lineRule="auto"/>
        <w:jc w:val="center"/>
        <w:rPr>
          <w:rFonts w:ascii="Times New Roman" w:eastAsia="Times New Roman" w:hAnsi="Times New Roman" w:cs="Times New Roman"/>
          <w:b/>
          <w:i/>
          <w:sz w:val="36"/>
          <w:szCs w:val="36"/>
        </w:rPr>
      </w:pPr>
      <w:r w:rsidRPr="00CC4F54">
        <w:rPr>
          <w:rFonts w:ascii="Times New Roman" w:eastAsia="Times New Roman" w:hAnsi="Times New Roman" w:cs="Times New Roman"/>
          <w:b/>
          <w:i/>
          <w:sz w:val="36"/>
          <w:szCs w:val="36"/>
        </w:rPr>
        <w:t>Митупова Е.В. врач-оториноларинголог</w:t>
      </w:r>
    </w:p>
    <w:p w:rsidR="00CC4F54" w:rsidRPr="00CC4F54" w:rsidRDefault="00CC4F54" w:rsidP="00CC4F54">
      <w:pPr>
        <w:spacing w:after="0" w:line="240" w:lineRule="auto"/>
        <w:jc w:val="center"/>
        <w:rPr>
          <w:rFonts w:ascii="Times New Roman" w:eastAsia="Times New Roman" w:hAnsi="Times New Roman" w:cs="Times New Roman"/>
          <w:b/>
          <w:i/>
          <w:sz w:val="36"/>
          <w:szCs w:val="36"/>
        </w:rPr>
      </w:pPr>
    </w:p>
    <w:p w:rsidR="00CC4F54" w:rsidRDefault="00CC4F54" w:rsidP="00C35618">
      <w:pPr>
        <w:spacing w:after="0" w:line="240" w:lineRule="auto"/>
        <w:rPr>
          <w:rFonts w:ascii="Helvetica" w:eastAsia="Times New Roman" w:hAnsi="Helvetica" w:cs="Helvetica"/>
          <w:sz w:val="24"/>
          <w:szCs w:val="24"/>
        </w:rPr>
      </w:pPr>
    </w:p>
    <w:p w:rsidR="00CC4F54" w:rsidRDefault="00CC4F54" w:rsidP="00C35618">
      <w:pPr>
        <w:spacing w:after="0" w:line="240" w:lineRule="auto"/>
        <w:rPr>
          <w:rFonts w:ascii="Helvetica" w:eastAsia="Times New Roman" w:hAnsi="Helvetica" w:cs="Helvetica"/>
          <w:sz w:val="24"/>
          <w:szCs w:val="24"/>
        </w:rPr>
      </w:pPr>
    </w:p>
    <w:p w:rsidR="00CC4F54" w:rsidRDefault="00CC4F54" w:rsidP="00C35618">
      <w:pPr>
        <w:spacing w:after="0" w:line="240" w:lineRule="auto"/>
        <w:rPr>
          <w:rFonts w:ascii="Helvetica" w:eastAsia="Times New Roman" w:hAnsi="Helvetica" w:cs="Helvetica"/>
          <w:sz w:val="24"/>
          <w:szCs w:val="24"/>
        </w:rPr>
      </w:pPr>
    </w:p>
    <w:p w:rsidR="00CC4F54" w:rsidRDefault="00CC4F54" w:rsidP="00C35618">
      <w:pPr>
        <w:spacing w:after="0" w:line="240" w:lineRule="auto"/>
        <w:rPr>
          <w:rFonts w:ascii="Helvetica" w:eastAsia="Times New Roman" w:hAnsi="Helvetica" w:cs="Helvetica"/>
          <w:sz w:val="24"/>
          <w:szCs w:val="24"/>
        </w:rPr>
      </w:pPr>
    </w:p>
    <w:p w:rsidR="00CC4F54" w:rsidRDefault="00CC4F54" w:rsidP="00C35618">
      <w:pPr>
        <w:spacing w:after="0" w:line="240" w:lineRule="auto"/>
        <w:rPr>
          <w:rFonts w:ascii="Helvetica" w:eastAsia="Times New Roman" w:hAnsi="Helvetica" w:cs="Helvetica"/>
          <w:sz w:val="24"/>
          <w:szCs w:val="24"/>
        </w:rPr>
      </w:pPr>
    </w:p>
    <w:p w:rsidR="00CC4F54" w:rsidRDefault="00CC4F54" w:rsidP="00C35618">
      <w:pPr>
        <w:spacing w:after="0" w:line="240" w:lineRule="auto"/>
        <w:rPr>
          <w:rFonts w:ascii="Helvetica" w:eastAsia="Times New Roman" w:hAnsi="Helvetica" w:cs="Helvetica"/>
          <w:sz w:val="24"/>
          <w:szCs w:val="24"/>
        </w:rPr>
      </w:pPr>
    </w:p>
    <w:p w:rsidR="00CC4F54" w:rsidRDefault="00CC4F54" w:rsidP="00C35618">
      <w:pPr>
        <w:spacing w:after="0" w:line="240" w:lineRule="auto"/>
        <w:rPr>
          <w:rFonts w:ascii="Helvetica" w:eastAsia="Times New Roman" w:hAnsi="Helvetica" w:cs="Helvetica"/>
          <w:sz w:val="24"/>
          <w:szCs w:val="24"/>
        </w:rPr>
      </w:pPr>
    </w:p>
    <w:p w:rsidR="00CC4F54" w:rsidRDefault="00CC4F54" w:rsidP="00C35618">
      <w:pPr>
        <w:spacing w:after="0" w:line="240" w:lineRule="auto"/>
        <w:rPr>
          <w:rFonts w:ascii="Helvetica" w:eastAsia="Times New Roman" w:hAnsi="Helvetica" w:cs="Helvetica"/>
          <w:sz w:val="24"/>
          <w:szCs w:val="24"/>
        </w:rPr>
      </w:pPr>
    </w:p>
    <w:p w:rsidR="00CC4F54" w:rsidRDefault="00CC4F54" w:rsidP="00C35618">
      <w:pPr>
        <w:spacing w:after="0" w:line="240" w:lineRule="auto"/>
        <w:rPr>
          <w:rFonts w:ascii="Helvetica" w:eastAsia="Times New Roman" w:hAnsi="Helvetica" w:cs="Helvetica"/>
          <w:sz w:val="24"/>
          <w:szCs w:val="24"/>
        </w:rPr>
      </w:pPr>
    </w:p>
    <w:p w:rsidR="00CC4F54" w:rsidRDefault="00CC4F54" w:rsidP="00C35618">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 xml:space="preserve"> </w:t>
      </w:r>
    </w:p>
    <w:p w:rsidR="00CC4F54" w:rsidRDefault="00CC4F54" w:rsidP="00C35618">
      <w:pPr>
        <w:spacing w:after="0" w:line="240" w:lineRule="auto"/>
        <w:rPr>
          <w:rFonts w:ascii="Helvetica" w:eastAsia="Times New Roman" w:hAnsi="Helvetica" w:cs="Helvetica"/>
          <w:sz w:val="24"/>
          <w:szCs w:val="24"/>
        </w:rPr>
      </w:pPr>
    </w:p>
    <w:p w:rsidR="00CC4F54" w:rsidRDefault="00CC4F54" w:rsidP="00C35618">
      <w:pPr>
        <w:spacing w:after="0" w:line="240" w:lineRule="auto"/>
        <w:rPr>
          <w:rFonts w:ascii="Helvetica" w:eastAsia="Times New Roman" w:hAnsi="Helvetica" w:cs="Helvetica"/>
          <w:sz w:val="24"/>
          <w:szCs w:val="24"/>
        </w:rPr>
      </w:pPr>
    </w:p>
    <w:p w:rsidR="00C35618" w:rsidRPr="00C35618" w:rsidRDefault="0070357E" w:rsidP="00C35618">
      <w:pPr>
        <w:spacing w:after="0" w:line="240" w:lineRule="auto"/>
        <w:rPr>
          <w:rFonts w:ascii="Helvetica" w:eastAsia="Times New Roman" w:hAnsi="Helvetica" w:cs="Helvetica"/>
          <w:sz w:val="24"/>
          <w:szCs w:val="24"/>
        </w:rPr>
      </w:pPr>
      <w:r>
        <w:rPr>
          <w:rFonts w:ascii="Helvetica" w:eastAsia="Times New Roman" w:hAnsi="Helvetica" w:cs="Helvetica"/>
          <w:sz w:val="24"/>
          <w:szCs w:val="24"/>
        </w:rPr>
        <w:br/>
      </w:r>
    </w:p>
    <w:p w:rsidR="0066510E" w:rsidRDefault="000D3D7E" w:rsidP="00CC4F54">
      <w:pPr>
        <w:spacing w:after="0" w:line="240" w:lineRule="auto"/>
        <w:ind w:firstLine="708"/>
        <w:jc w:val="both"/>
        <w:rPr>
          <w:rFonts w:ascii="Helvetica" w:eastAsia="Times New Roman" w:hAnsi="Helvetica" w:cs="Helvetica"/>
          <w:sz w:val="24"/>
          <w:szCs w:val="24"/>
        </w:rPr>
      </w:pPr>
      <w:r>
        <w:rPr>
          <w:rFonts w:ascii="Helvetica" w:eastAsia="Times New Roman" w:hAnsi="Helvetica" w:cs="Helvetica"/>
          <w:sz w:val="24"/>
          <w:szCs w:val="24"/>
        </w:rPr>
        <w:lastRenderedPageBreak/>
        <w:t>Основными жалобами</w:t>
      </w:r>
      <w:r w:rsidR="00D528CA">
        <w:rPr>
          <w:rFonts w:ascii="Helvetica" w:eastAsia="Times New Roman" w:hAnsi="Helvetica" w:cs="Helvetica"/>
          <w:sz w:val="24"/>
          <w:szCs w:val="24"/>
        </w:rPr>
        <w:t xml:space="preserve"> при хроническом гипертрофическом рините </w:t>
      </w:r>
      <w:r>
        <w:rPr>
          <w:rFonts w:ascii="Helvetica" w:eastAsia="Times New Roman" w:hAnsi="Helvetica" w:cs="Helvetica"/>
          <w:sz w:val="24"/>
          <w:szCs w:val="24"/>
        </w:rPr>
        <w:t xml:space="preserve">являются избыточные выделения секрета из носа и периодическая или постоянная его заложенность. Затруднение носового дыхания свидетельствует о нарушениях капиллярно-венулярного отдела системы микроциркуляциии слизистой оболочки носа, участие которого осуществляется через непосредственную связь нервных окончаний со стенами микрососудов или опосредованным путем через клетки, выделяющие физиологически активные и, прежде всего, вазоактивные вещества.  </w:t>
      </w:r>
    </w:p>
    <w:p w:rsidR="00D528CA" w:rsidRDefault="00D528CA" w:rsidP="00D96611">
      <w:pPr>
        <w:spacing w:after="0" w:line="240" w:lineRule="auto"/>
        <w:jc w:val="both"/>
        <w:rPr>
          <w:rFonts w:ascii="Helvetica" w:eastAsia="Times New Roman" w:hAnsi="Helvetica" w:cs="Helvetica"/>
          <w:sz w:val="24"/>
          <w:szCs w:val="24"/>
        </w:rPr>
      </w:pPr>
      <w:r>
        <w:rPr>
          <w:rFonts w:ascii="Helvetica" w:eastAsia="Times New Roman" w:hAnsi="Helvetica" w:cs="Helvetica"/>
          <w:sz w:val="24"/>
          <w:szCs w:val="24"/>
        </w:rPr>
        <w:t>При проведении передней риноскопии обращает на себя внимание увеличенные в объемах носовые раковины, суженные носовые ходы, наличие слизистого секрета.</w:t>
      </w:r>
    </w:p>
    <w:p w:rsidR="004E215A" w:rsidRDefault="00D528CA" w:rsidP="00CC4F54">
      <w:pPr>
        <w:spacing w:after="0" w:line="240" w:lineRule="auto"/>
        <w:ind w:firstLine="708"/>
        <w:jc w:val="both"/>
        <w:rPr>
          <w:rFonts w:ascii="Helvetica" w:eastAsia="Times New Roman" w:hAnsi="Helvetica" w:cs="Helvetica"/>
          <w:sz w:val="24"/>
          <w:szCs w:val="24"/>
        </w:rPr>
      </w:pPr>
      <w:r>
        <w:rPr>
          <w:rFonts w:ascii="Helvetica" w:eastAsia="Times New Roman" w:hAnsi="Helvetica" w:cs="Helvetica"/>
          <w:sz w:val="24"/>
          <w:szCs w:val="24"/>
        </w:rPr>
        <w:t>Диагностика этого вида ринита проста и основывается на жалобах пациента,  данных анамнеза (неконтролируемый прием деконгестантов), риноскопической картины и результатах пробы с адреналином.</w:t>
      </w:r>
    </w:p>
    <w:p w:rsidR="00D528CA" w:rsidRDefault="00D528CA" w:rsidP="00D96611">
      <w:pPr>
        <w:spacing w:after="0" w:line="240" w:lineRule="auto"/>
        <w:jc w:val="both"/>
        <w:rPr>
          <w:rFonts w:ascii="Helvetica" w:eastAsia="Times New Roman" w:hAnsi="Helvetica" w:cs="Helvetica"/>
          <w:sz w:val="24"/>
          <w:szCs w:val="24"/>
        </w:rPr>
      </w:pPr>
      <w:r>
        <w:rPr>
          <w:rFonts w:ascii="Helvetica" w:eastAsia="Times New Roman" w:hAnsi="Helvetica" w:cs="Helvetica"/>
          <w:sz w:val="24"/>
          <w:szCs w:val="24"/>
        </w:rPr>
        <w:t xml:space="preserve">Лечение хронического гипертрофического ринита в основном – хирургическое и </w:t>
      </w:r>
    </w:p>
    <w:p w:rsidR="00C35618" w:rsidRDefault="00D528CA" w:rsidP="00D96611">
      <w:pPr>
        <w:spacing w:after="0" w:line="240" w:lineRule="auto"/>
        <w:jc w:val="both"/>
        <w:rPr>
          <w:rFonts w:ascii="Helvetica" w:eastAsia="Times New Roman" w:hAnsi="Helvetica" w:cs="Helvetica"/>
          <w:sz w:val="24"/>
          <w:szCs w:val="24"/>
        </w:rPr>
      </w:pPr>
      <w:r>
        <w:rPr>
          <w:rFonts w:ascii="Helvetica" w:eastAsia="Times New Roman" w:hAnsi="Helvetica" w:cs="Helvetica"/>
          <w:sz w:val="24"/>
          <w:szCs w:val="24"/>
        </w:rPr>
        <w:t xml:space="preserve">направлено </w:t>
      </w:r>
      <w:r w:rsidR="00C35618" w:rsidRPr="00C35618">
        <w:rPr>
          <w:rFonts w:ascii="Helvetica" w:eastAsia="Times New Roman" w:hAnsi="Helvetica" w:cs="Helvetica"/>
          <w:sz w:val="24"/>
          <w:szCs w:val="24"/>
        </w:rPr>
        <w:t xml:space="preserve">на создание в дыхательной зоне полости носа анатомического пространства для нормального носового дыхания. </w:t>
      </w:r>
    </w:p>
    <w:p w:rsidR="00D528CA" w:rsidRPr="00C35618" w:rsidRDefault="00D528CA" w:rsidP="00D96611">
      <w:pPr>
        <w:spacing w:after="0" w:line="240" w:lineRule="auto"/>
        <w:jc w:val="both"/>
        <w:rPr>
          <w:rFonts w:ascii="Helvetica" w:eastAsia="Times New Roman" w:hAnsi="Helvetica" w:cs="Helvetica"/>
          <w:sz w:val="24"/>
          <w:szCs w:val="24"/>
        </w:rPr>
      </w:pPr>
      <w:r>
        <w:rPr>
          <w:rFonts w:ascii="Helvetica" w:eastAsia="Times New Roman" w:hAnsi="Helvetica" w:cs="Helvetica"/>
          <w:sz w:val="24"/>
          <w:szCs w:val="24"/>
        </w:rPr>
        <w:t>Существует несколько видов оперативного вмешательства (щадящие и радикальные).</w:t>
      </w:r>
    </w:p>
    <w:p w:rsidR="00D528CA" w:rsidRDefault="00D528CA" w:rsidP="00CC4F54">
      <w:pPr>
        <w:spacing w:line="240" w:lineRule="auto"/>
        <w:ind w:firstLine="708"/>
        <w:jc w:val="both"/>
        <w:rPr>
          <w:rFonts w:ascii="Helvetica" w:eastAsia="Times New Roman" w:hAnsi="Helvetica" w:cs="Helvetica"/>
          <w:sz w:val="24"/>
          <w:szCs w:val="24"/>
        </w:rPr>
      </w:pPr>
      <w:r>
        <w:rPr>
          <w:rFonts w:ascii="Helvetica" w:eastAsia="Times New Roman" w:hAnsi="Helvetica" w:cs="Helvetica"/>
          <w:sz w:val="24"/>
          <w:szCs w:val="24"/>
        </w:rPr>
        <w:t xml:space="preserve">Наиболее простой и общераспространенный -  конхотомия (отсечение раковины). Результатом такой операции является потеря большой площади и объема слизистой оболочки, обильное кровотечение. Образуются широкие носовые ходы, но резко нарушается аэродинамика, страдают выделительная, всасывательная и транспортна функции слизистой оболочки. Возникает синдром </w:t>
      </w:r>
      <w:r w:rsidRPr="006D76E8">
        <w:rPr>
          <w:rFonts w:ascii="Helvetica" w:eastAsia="Times New Roman" w:hAnsi="Helvetica" w:cs="Helvetica"/>
          <w:sz w:val="24"/>
          <w:szCs w:val="24"/>
        </w:rPr>
        <w:t>“</w:t>
      </w:r>
      <w:r>
        <w:rPr>
          <w:rFonts w:ascii="Helvetica" w:eastAsia="Times New Roman" w:hAnsi="Helvetica" w:cs="Helvetica"/>
          <w:sz w:val="24"/>
          <w:szCs w:val="24"/>
        </w:rPr>
        <w:t>пустого носа</w:t>
      </w:r>
      <w:r w:rsidRPr="006D76E8">
        <w:rPr>
          <w:rFonts w:ascii="Helvetica" w:eastAsia="Times New Roman" w:hAnsi="Helvetica" w:cs="Helvetica"/>
          <w:sz w:val="24"/>
          <w:szCs w:val="24"/>
        </w:rPr>
        <w:t>”</w:t>
      </w:r>
      <w:r>
        <w:rPr>
          <w:rFonts w:ascii="Helvetica" w:eastAsia="Times New Roman" w:hAnsi="Helvetica" w:cs="Helvetica"/>
          <w:sz w:val="24"/>
          <w:szCs w:val="24"/>
        </w:rPr>
        <w:t xml:space="preserve">. В послеоперационном периоде слизь, экссудат засыхают на поверхности слизистой оболочки, и полость носа закрывается корками. Вновь возникает затруднение носового дыхания. </w:t>
      </w:r>
    </w:p>
    <w:p w:rsidR="00D96611" w:rsidRDefault="00D96611" w:rsidP="00CC4F54">
      <w:pPr>
        <w:spacing w:line="240" w:lineRule="auto"/>
        <w:ind w:firstLine="708"/>
        <w:jc w:val="both"/>
        <w:rPr>
          <w:rFonts w:ascii="Helvetica" w:eastAsia="Times New Roman" w:hAnsi="Helvetica" w:cs="Helvetica"/>
          <w:sz w:val="24"/>
          <w:szCs w:val="24"/>
        </w:rPr>
      </w:pPr>
      <w:r>
        <w:rPr>
          <w:rFonts w:ascii="Helvetica" w:eastAsia="Times New Roman" w:hAnsi="Helvetica" w:cs="Helvetica"/>
          <w:sz w:val="24"/>
          <w:szCs w:val="24"/>
        </w:rPr>
        <w:t>Наименее травматичным</w:t>
      </w:r>
      <w:r w:rsidR="00E85CC0">
        <w:rPr>
          <w:rFonts w:ascii="Helvetica" w:eastAsia="Times New Roman" w:hAnsi="Helvetica" w:cs="Helvetica"/>
          <w:sz w:val="24"/>
          <w:szCs w:val="24"/>
        </w:rPr>
        <w:t>,</w:t>
      </w:r>
      <w:r>
        <w:rPr>
          <w:rFonts w:ascii="Helvetica" w:eastAsia="Times New Roman" w:hAnsi="Helvetica" w:cs="Helvetica"/>
          <w:sz w:val="24"/>
          <w:szCs w:val="24"/>
        </w:rPr>
        <w:t xml:space="preserve"> из деструктивных</w:t>
      </w:r>
      <w:r w:rsidR="00E85CC0">
        <w:rPr>
          <w:rFonts w:ascii="Helvetica" w:eastAsia="Times New Roman" w:hAnsi="Helvetica" w:cs="Helvetica"/>
          <w:sz w:val="24"/>
          <w:szCs w:val="24"/>
        </w:rPr>
        <w:t>,</w:t>
      </w:r>
      <w:r>
        <w:rPr>
          <w:rFonts w:ascii="Helvetica" w:eastAsia="Times New Roman" w:hAnsi="Helvetica" w:cs="Helvetica"/>
          <w:sz w:val="24"/>
          <w:szCs w:val="24"/>
        </w:rPr>
        <w:t xml:space="preserve"> считается способ радиохирургии. Используется источник высокочастотного радиоизлучения для подслизистого воздействия при нейровегетативном, гипертрофическом и аллергическом рините. Метод высокоэффективен при нейровегетативном рините. Кровотечение незначительное. Раковина сокращается в размере.  Послеоперационный период протекает без осложнений.  </w:t>
      </w:r>
    </w:p>
    <w:p w:rsidR="00D96611" w:rsidRDefault="00D96611" w:rsidP="00CC4F54">
      <w:pPr>
        <w:pStyle w:val="a3"/>
        <w:ind w:firstLine="708"/>
        <w:jc w:val="both"/>
        <w:rPr>
          <w:rFonts w:ascii="Helvetica" w:hAnsi="Helvetica" w:cs="Helvetica"/>
        </w:rPr>
      </w:pPr>
      <w:r>
        <w:rPr>
          <w:rFonts w:ascii="Helvetica" w:hAnsi="Helvetica" w:cs="Helvetica"/>
        </w:rPr>
        <w:t xml:space="preserve">Метод лазерной коагуляции раковин требует специальной аппаратуры. Луч  лазера вызывает испарение ткани. Направленный вдоль носовой раковины луч образует борозду испарения шириной около 2мм, покрытую слегка  коричневатым налетом. Как правило, восстановившееся во время операции носовое дыхание, остается стойким и в последующие дни, послеоперационного отека не бывает. Корочка с поверхности раковины исчезает медленно, в течении 3-4 нед, и не причиняет больному беспокойства. При выраженной гипертрофии такой метод не эффективен. </w:t>
      </w:r>
    </w:p>
    <w:p w:rsidR="00591099" w:rsidRDefault="00D96611" w:rsidP="00CC4F54">
      <w:pPr>
        <w:pStyle w:val="a3"/>
        <w:ind w:firstLine="708"/>
        <w:jc w:val="both"/>
        <w:rPr>
          <w:rFonts w:ascii="Helvetica" w:hAnsi="Helvetica" w:cs="Helvetica"/>
        </w:rPr>
      </w:pPr>
      <w:r w:rsidRPr="00657D4D">
        <w:rPr>
          <w:rFonts w:ascii="Helvetica" w:hAnsi="Helvetica" w:cs="Helvetica"/>
        </w:rPr>
        <w:t>Основываясь на особенностях кровоснабжения пещеристых венозных сплетений носовых раковин, руководствуясь принципом щадящего отношения к структурам слизистой оболочки носа, с целью уменьшения кров</w:t>
      </w:r>
      <w:r>
        <w:rPr>
          <w:rFonts w:ascii="Helvetica" w:hAnsi="Helvetica" w:cs="Helvetica"/>
        </w:rPr>
        <w:t>енаполнения венозных сплетений возможно проведение частичного разрушения</w:t>
      </w:r>
      <w:r w:rsidRPr="00C35618">
        <w:rPr>
          <w:rFonts w:ascii="Helvetica" w:hAnsi="Helvetica" w:cs="Helvetica"/>
        </w:rPr>
        <w:t xml:space="preserve"> сосудистого (кавернозного) слоя слизистой о</w:t>
      </w:r>
      <w:r>
        <w:rPr>
          <w:rFonts w:ascii="Helvetica" w:hAnsi="Helvetica" w:cs="Helvetica"/>
        </w:rPr>
        <w:t>болочки нижних носовых раковин, т.е. - вазотомия</w:t>
      </w:r>
      <w:r w:rsidRPr="00C35618">
        <w:rPr>
          <w:rFonts w:ascii="Helvetica" w:hAnsi="Helvetica" w:cs="Helvetica"/>
        </w:rPr>
        <w:t xml:space="preserve">. </w:t>
      </w:r>
      <w:r w:rsidRPr="00657D4D">
        <w:rPr>
          <w:rFonts w:ascii="Helvetica" w:hAnsi="Helvetica" w:cs="Helvetica"/>
        </w:rPr>
        <w:t xml:space="preserve">Техника операции проста и заключается в пересечении сосудов, идущих из костной основы носовых раковин в собственный слой слизистой оболочки и принимающих участие в образовании артериовенозных анастомозов. Методика операции заключается в следующем. Узким скальпелем в области </w:t>
      </w:r>
      <w:r w:rsidRPr="00657D4D">
        <w:rPr>
          <w:rFonts w:ascii="Helvetica" w:hAnsi="Helvetica" w:cs="Helvetica"/>
        </w:rPr>
        <w:lastRenderedPageBreak/>
        <w:t>переднего конца нижней носовой раковины производится разрез слизистой оболочки до кости длиной 0,3-0,5 см. Через разрез вводится микрораспатор или распатор, которым отслаивается слизистая оболочка перегородки носа, и поперечными движениями продвигается по поверхности кости, отслаивая слизистую оболочку на участке поражения гипертрофическим процессом. Кровотечение во время операции незначительно. Сразу же после отслойки слизистой оболочки от кости уменьшаются размеры носовой раковины, улучшается носовое дыхание. После завершения операции слизистая оболочка прижимается к кости тампоном. Считается наиболее эффективным, безопасным и наименее травматичный в отношении слизистой оболочки. Метод общедоступен, не требует какой- либо аппаратуры. Выполняется металлическими лор инструментами. Недостатками метода являются инвазивность процедуры, необходимость тампонады полости носа, значительное количество корок в полости носа в послеоперационном периоде.</w:t>
      </w:r>
      <w:r>
        <w:rPr>
          <w:rFonts w:ascii="Helvetica" w:hAnsi="Helvetica" w:cs="Helvetica"/>
        </w:rPr>
        <w:t xml:space="preserve"> </w:t>
      </w:r>
      <w:r w:rsidR="00C35618" w:rsidRPr="00C35618">
        <w:rPr>
          <w:rFonts w:ascii="Helvetica" w:hAnsi="Helvetica" w:cs="Helvetica"/>
        </w:rPr>
        <w:t>Если носовые ходы узкие или нижние носовые раковины искривленные, то дополнительно нижние носовые раковины надламываются в сторону боковых стенок полости носа (латеропексия).</w:t>
      </w:r>
    </w:p>
    <w:p w:rsidR="00421E04" w:rsidRDefault="00421E04" w:rsidP="00CC4F54">
      <w:pPr>
        <w:spacing w:line="240" w:lineRule="auto"/>
        <w:ind w:firstLine="708"/>
        <w:jc w:val="both"/>
        <w:rPr>
          <w:rFonts w:ascii="Helvetica" w:eastAsia="Times New Roman" w:hAnsi="Helvetica" w:cs="Helvetica"/>
          <w:sz w:val="24"/>
          <w:szCs w:val="24"/>
        </w:rPr>
      </w:pPr>
      <w:r>
        <w:rPr>
          <w:rFonts w:ascii="Helvetica" w:eastAsia="Times New Roman" w:hAnsi="Helvetica" w:cs="Helvetica"/>
          <w:sz w:val="24"/>
          <w:szCs w:val="24"/>
        </w:rPr>
        <w:t>Метод ультразвуковой дезинтегра</w:t>
      </w:r>
      <w:r w:rsidR="001332DB">
        <w:rPr>
          <w:rFonts w:ascii="Helvetica" w:eastAsia="Times New Roman" w:hAnsi="Helvetica" w:cs="Helvetica"/>
          <w:sz w:val="24"/>
          <w:szCs w:val="24"/>
        </w:rPr>
        <w:t>ции. Можно отнести к щадящим мет</w:t>
      </w:r>
      <w:r>
        <w:rPr>
          <w:rFonts w:ascii="Helvetica" w:eastAsia="Times New Roman" w:hAnsi="Helvetica" w:cs="Helvetica"/>
          <w:sz w:val="24"/>
          <w:szCs w:val="24"/>
        </w:rPr>
        <w:t xml:space="preserve">одам, так как при его выполнении мало страдает поверхность слизистой оболочки. </w:t>
      </w:r>
      <w:r w:rsidR="00D96611">
        <w:rPr>
          <w:rFonts w:ascii="Helvetica" w:eastAsia="Times New Roman" w:hAnsi="Helvetica" w:cs="Helvetica"/>
          <w:sz w:val="24"/>
          <w:szCs w:val="24"/>
        </w:rPr>
        <w:t>Однако, т</w:t>
      </w:r>
      <w:r>
        <w:rPr>
          <w:rFonts w:ascii="Helvetica" w:eastAsia="Times New Roman" w:hAnsi="Helvetica" w:cs="Helvetica"/>
          <w:sz w:val="24"/>
          <w:szCs w:val="24"/>
        </w:rPr>
        <w:t>ребует</w:t>
      </w:r>
      <w:r w:rsidR="00D96611">
        <w:rPr>
          <w:rFonts w:ascii="Helvetica" w:eastAsia="Times New Roman" w:hAnsi="Helvetica" w:cs="Helvetica"/>
          <w:sz w:val="24"/>
          <w:szCs w:val="24"/>
        </w:rPr>
        <w:t>ся специальная аппаратура</w:t>
      </w:r>
      <w:r>
        <w:rPr>
          <w:rFonts w:ascii="Helvetica" w:eastAsia="Times New Roman" w:hAnsi="Helvetica" w:cs="Helvetica"/>
          <w:sz w:val="24"/>
          <w:szCs w:val="24"/>
        </w:rPr>
        <w:t xml:space="preserve">. </w:t>
      </w:r>
    </w:p>
    <w:p w:rsidR="0063785A" w:rsidRPr="006D76E8" w:rsidRDefault="00D96611" w:rsidP="00CC4F54">
      <w:pPr>
        <w:spacing w:line="240" w:lineRule="auto"/>
        <w:ind w:firstLine="708"/>
        <w:jc w:val="both"/>
        <w:rPr>
          <w:rFonts w:ascii="Helvetica" w:eastAsia="Times New Roman" w:hAnsi="Helvetica" w:cs="Helvetica"/>
          <w:sz w:val="24"/>
          <w:szCs w:val="24"/>
        </w:rPr>
      </w:pPr>
      <w:r>
        <w:rPr>
          <w:rFonts w:ascii="Helvetica" w:eastAsia="Times New Roman" w:hAnsi="Helvetica" w:cs="Helvetica"/>
          <w:sz w:val="24"/>
          <w:szCs w:val="24"/>
        </w:rPr>
        <w:t>Таким образом, выбор способа хирургической коррекции нижних носовых раковин зависит как от клинической стадии основного процесса в носу, так и от материально-технической базы с</w:t>
      </w:r>
      <w:bookmarkStart w:id="0" w:name="_GoBack"/>
      <w:bookmarkEnd w:id="0"/>
      <w:r>
        <w:rPr>
          <w:rFonts w:ascii="Helvetica" w:eastAsia="Times New Roman" w:hAnsi="Helvetica" w:cs="Helvetica"/>
          <w:sz w:val="24"/>
          <w:szCs w:val="24"/>
        </w:rPr>
        <w:t>тационара, где планируется оперативное лечение.</w:t>
      </w:r>
    </w:p>
    <w:p w:rsidR="00591099" w:rsidRPr="00C35618" w:rsidRDefault="00591099" w:rsidP="00D96611">
      <w:pPr>
        <w:spacing w:line="240" w:lineRule="auto"/>
        <w:jc w:val="both"/>
        <w:rPr>
          <w:rFonts w:ascii="Helvetica" w:eastAsia="Times New Roman" w:hAnsi="Helvetica" w:cs="Helvetica"/>
          <w:sz w:val="24"/>
          <w:szCs w:val="24"/>
        </w:rPr>
      </w:pPr>
      <w:r>
        <w:rPr>
          <w:rFonts w:ascii="Helvetica" w:eastAsia="Times New Roman" w:hAnsi="Helvetica" w:cs="Helvetica"/>
          <w:sz w:val="24"/>
          <w:szCs w:val="24"/>
        </w:rPr>
        <w:t xml:space="preserve"> </w:t>
      </w:r>
    </w:p>
    <w:p w:rsidR="00206211" w:rsidRPr="00C35618" w:rsidRDefault="00206211" w:rsidP="00D96611">
      <w:pPr>
        <w:jc w:val="both"/>
        <w:rPr>
          <w:sz w:val="32"/>
          <w:szCs w:val="32"/>
        </w:rPr>
      </w:pPr>
    </w:p>
    <w:sectPr w:rsidR="00206211" w:rsidRPr="00C35618" w:rsidSect="009C6FB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90D" w:rsidRDefault="00E7690D" w:rsidP="00CC4F54">
      <w:pPr>
        <w:spacing w:after="0" w:line="240" w:lineRule="auto"/>
      </w:pPr>
      <w:r>
        <w:separator/>
      </w:r>
    </w:p>
  </w:endnote>
  <w:endnote w:type="continuationSeparator" w:id="0">
    <w:p w:rsidR="00E7690D" w:rsidRDefault="00E7690D" w:rsidP="00CC4F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BA" w:rsidRDefault="009C6FB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03442"/>
      <w:docPartObj>
        <w:docPartGallery w:val="Page Numbers (Bottom of Page)"/>
        <w:docPartUnique/>
      </w:docPartObj>
    </w:sdtPr>
    <w:sdtContent>
      <w:p w:rsidR="009C6FBA" w:rsidRDefault="009C6FBA">
        <w:pPr>
          <w:pStyle w:val="a9"/>
          <w:jc w:val="center"/>
        </w:pPr>
        <w:fldSimple w:instr=" PAGE   \* MERGEFORMAT ">
          <w:r>
            <w:rPr>
              <w:noProof/>
            </w:rPr>
            <w:t>3</w:t>
          </w:r>
        </w:fldSimple>
      </w:p>
    </w:sdtContent>
  </w:sdt>
  <w:p w:rsidR="00CC4F54" w:rsidRDefault="00CC4F5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03439"/>
      <w:docPartObj>
        <w:docPartGallery w:val="Page Numbers (Bottom of Page)"/>
        <w:docPartUnique/>
      </w:docPartObj>
    </w:sdtPr>
    <w:sdtContent>
      <w:p w:rsidR="009C6FBA" w:rsidRDefault="009C6FBA">
        <w:pPr>
          <w:pStyle w:val="a9"/>
          <w:jc w:val="right"/>
        </w:pPr>
      </w:p>
    </w:sdtContent>
  </w:sdt>
  <w:p w:rsidR="00CC4F54" w:rsidRDefault="00CC4F5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90D" w:rsidRDefault="00E7690D" w:rsidP="00CC4F54">
      <w:pPr>
        <w:spacing w:after="0" w:line="240" w:lineRule="auto"/>
      </w:pPr>
      <w:r>
        <w:separator/>
      </w:r>
    </w:p>
  </w:footnote>
  <w:footnote w:type="continuationSeparator" w:id="0">
    <w:p w:rsidR="00E7690D" w:rsidRDefault="00E7690D" w:rsidP="00CC4F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BA" w:rsidRDefault="009C6FB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BA" w:rsidRDefault="009C6FB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BA" w:rsidRDefault="009C6FBA">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35618"/>
    <w:rsid w:val="000356EA"/>
    <w:rsid w:val="000D3D7E"/>
    <w:rsid w:val="0010003D"/>
    <w:rsid w:val="001332DB"/>
    <w:rsid w:val="001C06AB"/>
    <w:rsid w:val="00206211"/>
    <w:rsid w:val="00226F16"/>
    <w:rsid w:val="00375A94"/>
    <w:rsid w:val="00421E04"/>
    <w:rsid w:val="004A1736"/>
    <w:rsid w:val="004E215A"/>
    <w:rsid w:val="00591099"/>
    <w:rsid w:val="005C1163"/>
    <w:rsid w:val="005E0110"/>
    <w:rsid w:val="0063785A"/>
    <w:rsid w:val="00657D4D"/>
    <w:rsid w:val="0066510E"/>
    <w:rsid w:val="006A2D14"/>
    <w:rsid w:val="006D76E8"/>
    <w:rsid w:val="006F6509"/>
    <w:rsid w:val="0070357E"/>
    <w:rsid w:val="00771BCD"/>
    <w:rsid w:val="00810E06"/>
    <w:rsid w:val="00872174"/>
    <w:rsid w:val="009C6FBA"/>
    <w:rsid w:val="00A0480E"/>
    <w:rsid w:val="00B252D1"/>
    <w:rsid w:val="00BD75B4"/>
    <w:rsid w:val="00BE717F"/>
    <w:rsid w:val="00C35618"/>
    <w:rsid w:val="00C47677"/>
    <w:rsid w:val="00CC4F54"/>
    <w:rsid w:val="00D40790"/>
    <w:rsid w:val="00D528CA"/>
    <w:rsid w:val="00D96611"/>
    <w:rsid w:val="00DC5F24"/>
    <w:rsid w:val="00DF7C84"/>
    <w:rsid w:val="00E7690D"/>
    <w:rsid w:val="00E80FC5"/>
    <w:rsid w:val="00E85CC0"/>
    <w:rsid w:val="00FF1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5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1B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C4F54"/>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a4">
    <w:name w:val="Body Text"/>
    <w:basedOn w:val="a"/>
    <w:link w:val="a5"/>
    <w:rsid w:val="00CC4F54"/>
    <w:pPr>
      <w:suppressAutoHyphens/>
      <w:spacing w:after="120"/>
    </w:pPr>
    <w:rPr>
      <w:rFonts w:ascii="Calibri" w:eastAsia="SimSun" w:hAnsi="Calibri" w:cs="Calibri"/>
      <w:kern w:val="1"/>
      <w:lang w:eastAsia="ar-SA"/>
    </w:rPr>
  </w:style>
  <w:style w:type="character" w:customStyle="1" w:styleId="a5">
    <w:name w:val="Основной текст Знак"/>
    <w:basedOn w:val="a0"/>
    <w:link w:val="a4"/>
    <w:rsid w:val="00CC4F54"/>
    <w:rPr>
      <w:rFonts w:ascii="Calibri" w:eastAsia="SimSun" w:hAnsi="Calibri" w:cs="Calibri"/>
      <w:kern w:val="1"/>
      <w:lang w:eastAsia="ar-SA"/>
    </w:rPr>
  </w:style>
  <w:style w:type="character" w:styleId="a6">
    <w:name w:val="Hyperlink"/>
    <w:basedOn w:val="a0"/>
    <w:rsid w:val="00CC4F54"/>
    <w:rPr>
      <w:rFonts w:ascii="Times New Roman" w:hAnsi="Times New Roman" w:cs="Times New Roman" w:hint="default"/>
      <w:color w:val="0000FF"/>
      <w:u w:val="single"/>
    </w:rPr>
  </w:style>
  <w:style w:type="paragraph" w:styleId="a7">
    <w:name w:val="header"/>
    <w:basedOn w:val="a"/>
    <w:link w:val="a8"/>
    <w:uiPriority w:val="99"/>
    <w:semiHidden/>
    <w:unhideWhenUsed/>
    <w:rsid w:val="00CC4F5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C4F54"/>
  </w:style>
  <w:style w:type="paragraph" w:styleId="a9">
    <w:name w:val="footer"/>
    <w:basedOn w:val="a"/>
    <w:link w:val="aa"/>
    <w:uiPriority w:val="99"/>
    <w:unhideWhenUsed/>
    <w:rsid w:val="00CC4F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C4F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2626489">
      <w:bodyDiv w:val="1"/>
      <w:marLeft w:val="0"/>
      <w:marRight w:val="0"/>
      <w:marTop w:val="692"/>
      <w:marBottom w:val="692"/>
      <w:divBdr>
        <w:top w:val="none" w:sz="0" w:space="0" w:color="auto"/>
        <w:left w:val="none" w:sz="0" w:space="0" w:color="auto"/>
        <w:bottom w:val="none" w:sz="0" w:space="0" w:color="auto"/>
        <w:right w:val="none" w:sz="0" w:space="0" w:color="auto"/>
      </w:divBdr>
      <w:divsChild>
        <w:div w:id="1186019694">
          <w:marLeft w:val="0"/>
          <w:marRight w:val="0"/>
          <w:marTop w:val="0"/>
          <w:marBottom w:val="0"/>
          <w:divBdr>
            <w:top w:val="none" w:sz="0" w:space="0" w:color="auto"/>
            <w:left w:val="none" w:sz="0" w:space="0" w:color="auto"/>
            <w:bottom w:val="none" w:sz="0" w:space="0" w:color="auto"/>
            <w:right w:val="none" w:sz="0" w:space="0" w:color="auto"/>
          </w:divBdr>
          <w:divsChild>
            <w:div w:id="70348221">
              <w:marLeft w:val="0"/>
              <w:marRight w:val="0"/>
              <w:marTop w:val="0"/>
              <w:marBottom w:val="0"/>
              <w:divBdr>
                <w:top w:val="none" w:sz="0" w:space="0" w:color="auto"/>
                <w:left w:val="none" w:sz="0" w:space="0" w:color="auto"/>
                <w:bottom w:val="none" w:sz="0" w:space="0" w:color="auto"/>
                <w:right w:val="none" w:sz="0" w:space="0" w:color="auto"/>
              </w:divBdr>
            </w:div>
            <w:div w:id="1276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iem@kkb.chita.ru"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F8285-20A7-4678-ACD4-4892A9C2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KuznecovaEL</cp:lastModifiedBy>
  <cp:revision>8</cp:revision>
  <dcterms:created xsi:type="dcterms:W3CDTF">2016-09-26T09:18:00Z</dcterms:created>
  <dcterms:modified xsi:type="dcterms:W3CDTF">2016-09-30T02:33:00Z</dcterms:modified>
</cp:coreProperties>
</file>