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7E" w:rsidRDefault="00EB397E" w:rsidP="00726785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EB397E" w:rsidRDefault="00EB397E" w:rsidP="00726785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EB397E" w:rsidRDefault="00EB397E" w:rsidP="00726785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EB397E" w:rsidRPr="00B813A2" w:rsidRDefault="00EB397E" w:rsidP="00B813A2">
      <w:pPr>
        <w:pStyle w:val="Heading2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 w:rsidRPr="00B813A2">
        <w:rPr>
          <w:sz w:val="28"/>
          <w:szCs w:val="28"/>
        </w:rPr>
        <w:t>Р  О  С  С  И  Й  С  К  А  Я    Ф  Е  Д  Е  Р  А  Ц  И  Я</w:t>
      </w:r>
    </w:p>
    <w:p w:rsidR="00EB397E" w:rsidRPr="00B813A2" w:rsidRDefault="00EB397E" w:rsidP="00B813A2">
      <w:pPr>
        <w:spacing w:after="0"/>
        <w:jc w:val="center"/>
        <w:rPr>
          <w:sz w:val="28"/>
          <w:szCs w:val="28"/>
        </w:rPr>
      </w:pPr>
    </w:p>
    <w:p w:rsidR="00EB397E" w:rsidRPr="00B813A2" w:rsidRDefault="00EB397E" w:rsidP="00B813A2">
      <w:pPr>
        <w:spacing w:after="0"/>
        <w:jc w:val="center"/>
        <w:rPr>
          <w:sz w:val="28"/>
          <w:szCs w:val="28"/>
        </w:rPr>
      </w:pPr>
      <w:r w:rsidRPr="00B813A2">
        <w:rPr>
          <w:sz w:val="28"/>
          <w:szCs w:val="28"/>
        </w:rPr>
        <w:t>Министерство здравоохранения Забайкальского края</w:t>
      </w:r>
    </w:p>
    <w:p w:rsidR="00EB397E" w:rsidRPr="00B813A2" w:rsidRDefault="00EB397E" w:rsidP="00B813A2">
      <w:pPr>
        <w:spacing w:after="0"/>
        <w:jc w:val="center"/>
        <w:rPr>
          <w:sz w:val="28"/>
          <w:szCs w:val="28"/>
        </w:rPr>
      </w:pPr>
      <w:r w:rsidRPr="00B813A2">
        <w:rPr>
          <w:sz w:val="28"/>
          <w:szCs w:val="28"/>
        </w:rPr>
        <w:t>----------------------------------------------------------------------------------------------------</w:t>
      </w:r>
    </w:p>
    <w:p w:rsidR="00EB397E" w:rsidRPr="00B813A2" w:rsidRDefault="00EB397E" w:rsidP="00B813A2">
      <w:pPr>
        <w:spacing w:after="0" w:line="360" w:lineRule="auto"/>
        <w:jc w:val="center"/>
        <w:rPr>
          <w:b/>
          <w:i/>
          <w:sz w:val="28"/>
          <w:szCs w:val="28"/>
        </w:rPr>
      </w:pPr>
      <w:r w:rsidRPr="00B813A2">
        <w:rPr>
          <w:b/>
          <w:i/>
          <w:sz w:val="28"/>
          <w:szCs w:val="28"/>
        </w:rPr>
        <w:t>Государственное  учреждение  здравоохранения</w:t>
      </w:r>
    </w:p>
    <w:p w:rsidR="00EB397E" w:rsidRPr="00B813A2" w:rsidRDefault="00EB397E" w:rsidP="00B813A2">
      <w:pPr>
        <w:spacing w:after="0" w:line="360" w:lineRule="auto"/>
        <w:jc w:val="center"/>
        <w:rPr>
          <w:b/>
          <w:i/>
          <w:sz w:val="28"/>
          <w:szCs w:val="28"/>
        </w:rPr>
      </w:pPr>
      <w:r w:rsidRPr="00B813A2">
        <w:rPr>
          <w:b/>
          <w:i/>
          <w:sz w:val="28"/>
          <w:szCs w:val="28"/>
        </w:rPr>
        <w:t>«КРАЕВАЯ   КЛИНИЧЕСКАЯ</w:t>
      </w:r>
      <w:r w:rsidRPr="00B813A2">
        <w:rPr>
          <w:i/>
          <w:sz w:val="28"/>
          <w:szCs w:val="28"/>
        </w:rPr>
        <w:t xml:space="preserve">   </w:t>
      </w:r>
      <w:r w:rsidRPr="00B813A2">
        <w:rPr>
          <w:b/>
          <w:i/>
          <w:sz w:val="28"/>
          <w:szCs w:val="28"/>
        </w:rPr>
        <w:t>БОЛЬНИЦА»</w:t>
      </w:r>
    </w:p>
    <w:p w:rsidR="00EB397E" w:rsidRPr="00B813A2" w:rsidRDefault="00EB397E" w:rsidP="00B813A2">
      <w:pPr>
        <w:spacing w:after="0"/>
        <w:jc w:val="center"/>
        <w:rPr>
          <w:sz w:val="28"/>
          <w:szCs w:val="28"/>
          <w:lang w:val="de-DE"/>
        </w:rPr>
      </w:pPr>
      <w:r w:rsidRPr="00B813A2">
        <w:rPr>
          <w:sz w:val="28"/>
          <w:szCs w:val="28"/>
        </w:rPr>
        <w:t>Коханского ул., д.7, г. Чита, 672038,</w:t>
      </w:r>
      <w:r w:rsidRPr="00B813A2">
        <w:rPr>
          <w:sz w:val="28"/>
          <w:szCs w:val="28"/>
        </w:rPr>
        <w:tab/>
      </w:r>
      <w:r w:rsidRPr="00B813A2">
        <w:rPr>
          <w:sz w:val="28"/>
          <w:szCs w:val="28"/>
        </w:rPr>
        <w:tab/>
        <w:t xml:space="preserve">тел. 31-43-23, факс. </w:t>
      </w:r>
      <w:r w:rsidRPr="00B813A2">
        <w:rPr>
          <w:sz w:val="28"/>
          <w:szCs w:val="28"/>
          <w:lang w:val="de-DE"/>
        </w:rPr>
        <w:t>(302-2) 31-43-24</w:t>
      </w:r>
    </w:p>
    <w:p w:rsidR="00EB397E" w:rsidRPr="00B813A2" w:rsidRDefault="00EB397E" w:rsidP="00B813A2">
      <w:pPr>
        <w:spacing w:after="0"/>
        <w:ind w:firstLine="3969"/>
        <w:jc w:val="center"/>
        <w:rPr>
          <w:sz w:val="28"/>
          <w:szCs w:val="28"/>
          <w:lang w:val="en-US"/>
        </w:rPr>
      </w:pPr>
      <w:r w:rsidRPr="00B813A2">
        <w:rPr>
          <w:sz w:val="28"/>
          <w:szCs w:val="28"/>
          <w:lang w:val="de-DE"/>
        </w:rPr>
        <w:t>E-mail: priem@kkb.chita.ru</w:t>
      </w:r>
    </w:p>
    <w:p w:rsidR="00EB397E" w:rsidRPr="00B813A2" w:rsidRDefault="00EB397E" w:rsidP="00B813A2">
      <w:pPr>
        <w:spacing w:after="0" w:line="360" w:lineRule="auto"/>
        <w:jc w:val="center"/>
        <w:rPr>
          <w:sz w:val="28"/>
          <w:szCs w:val="28"/>
        </w:rPr>
      </w:pPr>
      <w:r w:rsidRPr="00B813A2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EB397E" w:rsidRPr="00B813A2" w:rsidRDefault="00EB397E" w:rsidP="00B813A2">
      <w:pPr>
        <w:spacing w:after="0"/>
        <w:jc w:val="center"/>
        <w:rPr>
          <w:sz w:val="28"/>
          <w:szCs w:val="28"/>
        </w:rPr>
      </w:pPr>
      <w:r w:rsidRPr="00B813A2">
        <w:rPr>
          <w:sz w:val="28"/>
          <w:szCs w:val="28"/>
        </w:rPr>
        <w:t>№ 214-</w:t>
      </w:r>
      <w:r>
        <w:rPr>
          <w:sz w:val="28"/>
          <w:szCs w:val="28"/>
        </w:rPr>
        <w:t>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«06» мая   </w:t>
      </w:r>
      <w:r w:rsidRPr="00B813A2">
        <w:rPr>
          <w:sz w:val="28"/>
          <w:szCs w:val="28"/>
        </w:rPr>
        <w:t>2015г.</w:t>
      </w:r>
    </w:p>
    <w:p w:rsidR="00EB397E" w:rsidRPr="00B813A2" w:rsidRDefault="00EB397E" w:rsidP="00B813A2">
      <w:pPr>
        <w:spacing w:after="0"/>
        <w:jc w:val="center"/>
        <w:rPr>
          <w:sz w:val="28"/>
          <w:szCs w:val="28"/>
        </w:rPr>
      </w:pPr>
    </w:p>
    <w:p w:rsidR="00EB397E" w:rsidRDefault="00EB397E" w:rsidP="00B813A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Утверждаю</w:t>
      </w:r>
    </w:p>
    <w:p w:rsidR="00EB397E" w:rsidRPr="00B813A2" w:rsidRDefault="00EB397E" w:rsidP="00B813A2">
      <w:pPr>
        <w:spacing w:after="0"/>
        <w:jc w:val="center"/>
        <w:rPr>
          <w:sz w:val="28"/>
          <w:szCs w:val="28"/>
        </w:rPr>
      </w:pPr>
    </w:p>
    <w:p w:rsidR="00EB397E" w:rsidRPr="00B813A2" w:rsidRDefault="00EB397E" w:rsidP="00B813A2">
      <w:pPr>
        <w:spacing w:after="0"/>
        <w:jc w:val="right"/>
        <w:rPr>
          <w:sz w:val="28"/>
          <w:szCs w:val="28"/>
        </w:rPr>
      </w:pPr>
      <w:r w:rsidRPr="00B813A2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>врач ГУЗ «ККБ»__________</w:t>
      </w:r>
      <w:r w:rsidRPr="00B813A2">
        <w:rPr>
          <w:sz w:val="28"/>
          <w:szCs w:val="28"/>
        </w:rPr>
        <w:t>В.А.Шальнёв</w:t>
      </w:r>
    </w:p>
    <w:p w:rsidR="00EB397E" w:rsidRPr="00B813A2" w:rsidRDefault="00EB397E" w:rsidP="000320D6">
      <w:pPr>
        <w:spacing w:line="200" w:lineRule="atLeast"/>
        <w:rPr>
          <w:sz w:val="28"/>
          <w:szCs w:val="28"/>
        </w:rPr>
      </w:pPr>
    </w:p>
    <w:p w:rsidR="00EB397E" w:rsidRPr="000320D6" w:rsidRDefault="00EB397E" w:rsidP="00726785">
      <w:pPr>
        <w:spacing w:after="0" w:line="240" w:lineRule="auto"/>
        <w:jc w:val="center"/>
        <w:rPr>
          <w:sz w:val="28"/>
          <w:szCs w:val="28"/>
        </w:rPr>
      </w:pPr>
    </w:p>
    <w:p w:rsidR="00EB397E" w:rsidRPr="000320D6" w:rsidRDefault="00EB397E" w:rsidP="00726785">
      <w:pPr>
        <w:spacing w:after="0" w:line="240" w:lineRule="auto"/>
        <w:jc w:val="center"/>
        <w:rPr>
          <w:sz w:val="28"/>
          <w:szCs w:val="28"/>
        </w:rPr>
      </w:pPr>
    </w:p>
    <w:p w:rsidR="00EB397E" w:rsidRPr="000320D6" w:rsidRDefault="00EB397E" w:rsidP="00726785">
      <w:pPr>
        <w:spacing w:after="0" w:line="240" w:lineRule="auto"/>
        <w:jc w:val="center"/>
        <w:rPr>
          <w:sz w:val="28"/>
          <w:szCs w:val="28"/>
        </w:rPr>
      </w:pPr>
    </w:p>
    <w:p w:rsidR="00EB397E" w:rsidRDefault="00EB397E" w:rsidP="0072678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ПИСЬМО</w:t>
      </w:r>
    </w:p>
    <w:p w:rsidR="00EB397E" w:rsidRDefault="00EB397E" w:rsidP="00726785">
      <w:pPr>
        <w:spacing w:after="0" w:line="240" w:lineRule="auto"/>
        <w:jc w:val="center"/>
        <w:rPr>
          <w:sz w:val="28"/>
          <w:szCs w:val="28"/>
        </w:rPr>
      </w:pPr>
    </w:p>
    <w:p w:rsidR="00EB397E" w:rsidRPr="00726785" w:rsidRDefault="00EB397E" w:rsidP="00726785">
      <w:pPr>
        <w:spacing w:after="0" w:line="240" w:lineRule="auto"/>
        <w:jc w:val="center"/>
        <w:rPr>
          <w:b/>
          <w:sz w:val="28"/>
          <w:szCs w:val="28"/>
        </w:rPr>
      </w:pPr>
      <w:r w:rsidRPr="00726785">
        <w:rPr>
          <w:b/>
          <w:sz w:val="28"/>
          <w:szCs w:val="28"/>
        </w:rPr>
        <w:t xml:space="preserve">ДЕГЛУДЕК – НОВЫЙ </w:t>
      </w:r>
      <w:r>
        <w:rPr>
          <w:b/>
          <w:sz w:val="28"/>
          <w:szCs w:val="28"/>
        </w:rPr>
        <w:t>БАЗАЛЬНЫЙ ИНСУЛИН</w:t>
      </w:r>
      <w:r w:rsidRPr="00726785">
        <w:rPr>
          <w:b/>
          <w:sz w:val="28"/>
          <w:szCs w:val="28"/>
        </w:rPr>
        <w:t xml:space="preserve"> СВЕРХДЛИТЕЛЬНОГО ДЕЙСТВИЯ</w:t>
      </w:r>
    </w:p>
    <w:p w:rsidR="00EB397E" w:rsidRDefault="00EB397E" w:rsidP="00726785">
      <w:pPr>
        <w:spacing w:after="0" w:line="240" w:lineRule="auto"/>
        <w:jc w:val="center"/>
        <w:rPr>
          <w:sz w:val="28"/>
          <w:szCs w:val="28"/>
        </w:rPr>
      </w:pPr>
    </w:p>
    <w:p w:rsidR="00EB397E" w:rsidRPr="001C7FA5" w:rsidRDefault="00EB397E" w:rsidP="0072678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Маккавеева О.Н.,  зав. отделением общей терапии ГУЗ «ККБ», Жигжитова Е.Б., асс кафедры терапии ФПК и ППС ЧГМА , к.м.н.</w:t>
      </w:r>
    </w:p>
    <w:p w:rsidR="00EB397E" w:rsidRPr="00B813A2" w:rsidRDefault="00EB397E" w:rsidP="00726785">
      <w:pPr>
        <w:spacing w:after="0" w:line="240" w:lineRule="auto"/>
        <w:jc w:val="center"/>
        <w:rPr>
          <w:sz w:val="28"/>
          <w:szCs w:val="28"/>
        </w:rPr>
      </w:pPr>
    </w:p>
    <w:p w:rsidR="00EB397E" w:rsidRPr="00B813A2" w:rsidRDefault="00EB397E" w:rsidP="00726785">
      <w:pPr>
        <w:spacing w:after="0" w:line="240" w:lineRule="auto"/>
        <w:jc w:val="center"/>
        <w:rPr>
          <w:sz w:val="28"/>
          <w:szCs w:val="28"/>
        </w:rPr>
      </w:pPr>
    </w:p>
    <w:p w:rsidR="00EB397E" w:rsidRPr="00B813A2" w:rsidRDefault="00EB397E" w:rsidP="00726785">
      <w:pPr>
        <w:spacing w:after="0" w:line="240" w:lineRule="auto"/>
        <w:jc w:val="center"/>
        <w:rPr>
          <w:sz w:val="28"/>
          <w:szCs w:val="28"/>
        </w:rPr>
      </w:pPr>
    </w:p>
    <w:p w:rsidR="00EB397E" w:rsidRPr="00B813A2" w:rsidRDefault="00EB397E" w:rsidP="00726785">
      <w:pPr>
        <w:spacing w:after="0" w:line="240" w:lineRule="auto"/>
        <w:jc w:val="center"/>
        <w:rPr>
          <w:sz w:val="28"/>
          <w:szCs w:val="28"/>
        </w:rPr>
      </w:pPr>
    </w:p>
    <w:p w:rsidR="00EB397E" w:rsidRPr="00B813A2" w:rsidRDefault="00EB397E" w:rsidP="00726785">
      <w:pPr>
        <w:spacing w:after="0" w:line="240" w:lineRule="auto"/>
        <w:jc w:val="center"/>
        <w:rPr>
          <w:sz w:val="28"/>
          <w:szCs w:val="28"/>
        </w:rPr>
      </w:pPr>
    </w:p>
    <w:p w:rsidR="00EB397E" w:rsidRPr="00B813A2" w:rsidRDefault="00EB397E" w:rsidP="00726785">
      <w:pPr>
        <w:spacing w:after="0" w:line="240" w:lineRule="auto"/>
        <w:jc w:val="center"/>
        <w:rPr>
          <w:sz w:val="28"/>
          <w:szCs w:val="28"/>
        </w:rPr>
      </w:pPr>
    </w:p>
    <w:p w:rsidR="00EB397E" w:rsidRPr="00B813A2" w:rsidRDefault="00EB397E" w:rsidP="00726785">
      <w:pPr>
        <w:spacing w:after="0" w:line="240" w:lineRule="auto"/>
        <w:jc w:val="center"/>
        <w:rPr>
          <w:sz w:val="28"/>
          <w:szCs w:val="28"/>
        </w:rPr>
      </w:pPr>
    </w:p>
    <w:p w:rsidR="00EB397E" w:rsidRDefault="00EB397E" w:rsidP="00726785">
      <w:pPr>
        <w:spacing w:after="0" w:line="240" w:lineRule="auto"/>
        <w:jc w:val="center"/>
        <w:rPr>
          <w:sz w:val="28"/>
          <w:szCs w:val="28"/>
        </w:rPr>
      </w:pPr>
    </w:p>
    <w:p w:rsidR="00EB397E" w:rsidRDefault="00EB397E" w:rsidP="00726785">
      <w:pPr>
        <w:spacing w:after="0" w:line="240" w:lineRule="auto"/>
        <w:jc w:val="center"/>
        <w:rPr>
          <w:sz w:val="28"/>
          <w:szCs w:val="28"/>
        </w:rPr>
      </w:pPr>
    </w:p>
    <w:p w:rsidR="00EB397E" w:rsidRPr="00B813A2" w:rsidRDefault="00EB397E" w:rsidP="00726785">
      <w:pPr>
        <w:spacing w:after="0" w:line="240" w:lineRule="auto"/>
        <w:jc w:val="center"/>
        <w:rPr>
          <w:sz w:val="28"/>
          <w:szCs w:val="28"/>
        </w:rPr>
      </w:pPr>
    </w:p>
    <w:p w:rsidR="00EB397E" w:rsidRPr="00B813A2" w:rsidRDefault="00EB397E" w:rsidP="00726785">
      <w:pPr>
        <w:spacing w:after="0" w:line="240" w:lineRule="auto"/>
        <w:jc w:val="center"/>
        <w:rPr>
          <w:sz w:val="28"/>
          <w:szCs w:val="28"/>
        </w:rPr>
      </w:pPr>
    </w:p>
    <w:p w:rsidR="00EB397E" w:rsidRDefault="00EB397E" w:rsidP="0072678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Инсулин деглудек (Тресиба) представляет собой рекомбинантный ацилированный</w:t>
      </w:r>
      <w:r w:rsidRPr="0072678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DesB</w:t>
      </w:r>
      <w:r w:rsidRPr="00726785">
        <w:rPr>
          <w:sz w:val="28"/>
          <w:szCs w:val="28"/>
        </w:rPr>
        <w:t xml:space="preserve">30 </w:t>
      </w:r>
      <w:r>
        <w:rPr>
          <w:sz w:val="28"/>
          <w:szCs w:val="28"/>
        </w:rPr>
        <w:t xml:space="preserve">человеческий инсулин, к которому в положении </w:t>
      </w:r>
      <w:r>
        <w:rPr>
          <w:sz w:val="28"/>
          <w:szCs w:val="28"/>
          <w:lang w:val="en-US"/>
        </w:rPr>
        <w:t>LysB</w:t>
      </w:r>
      <w:r w:rsidRPr="00726785">
        <w:rPr>
          <w:sz w:val="28"/>
          <w:szCs w:val="28"/>
        </w:rPr>
        <w:t>29</w:t>
      </w:r>
      <w:r>
        <w:rPr>
          <w:sz w:val="28"/>
          <w:szCs w:val="28"/>
        </w:rPr>
        <w:t xml:space="preserve"> через γ-</w:t>
      </w:r>
      <w:r>
        <w:rPr>
          <w:sz w:val="28"/>
          <w:szCs w:val="28"/>
          <w:lang w:val="en-US"/>
        </w:rPr>
        <w:t>L</w:t>
      </w:r>
      <w:r w:rsidRPr="00726785">
        <w:rPr>
          <w:sz w:val="28"/>
          <w:szCs w:val="28"/>
        </w:rPr>
        <w:t>-</w:t>
      </w:r>
      <w:r>
        <w:rPr>
          <w:sz w:val="28"/>
          <w:szCs w:val="28"/>
        </w:rPr>
        <w:t xml:space="preserve">глутаминовую кислоту (линкер) присоединен остаток гексадекандионовой жирной кислоты. </w:t>
      </w:r>
    </w:p>
    <w:p w:rsidR="00EB397E" w:rsidRDefault="00EB397E" w:rsidP="0072678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растворе для инъекций инсулин деглудек находится преимущественно в дигексамерном состоянии. Каждая единица раствора инсулина деглудек содержит 6 нмоль инсулина. </w:t>
      </w:r>
    </w:p>
    <w:p w:rsidR="00EB397E" w:rsidRPr="006121FC" w:rsidRDefault="00EB397E" w:rsidP="00726785">
      <w:pPr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После подкожной инъекции в результате самоассоциации инсулин деглудек образует депо растворимых, но стабильных мультигексамеров, которые постепенно, медленно, с постоянной скоростью распадаются до мономеров, всасывающихся в кровоток и оказывающих метаболические эффекты. В результате чего период полувыведения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1/2) деглудека из подкожно-жирового депо увеличен до 25 ч, что в 2 раза больше чем у ныне используемых аналогов базального инсулина.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1/2 не зависит от используемой дозы инсулина. </w:t>
      </w:r>
      <w:r w:rsidRPr="006121FC">
        <w:rPr>
          <w:b/>
          <w:i/>
          <w:sz w:val="28"/>
          <w:szCs w:val="28"/>
        </w:rPr>
        <w:t>Инсулин деглудек начинает действовать через 30-90 мин после подкожного введения, а продолжительность его действия после однократного введения достигает 42 ч и более.</w:t>
      </w:r>
    </w:p>
    <w:p w:rsidR="00EB397E" w:rsidRDefault="00EB397E" w:rsidP="0072678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введении инсулина деглудек 1 раз в день равновесное состояние (количество введенного п/к инсулина равно количеству инсулина,</w:t>
      </w:r>
      <w:r w:rsidRPr="00202D44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поступившего в кровоток) достигается через 2-3 дня, независимо от используемой дозы. При достижении равновесного состояния инсулин деглудек демонстрирует совершенно плоский (без пиков), стабильный фармакокинетический и фармакодинамический профиль действия. Такой профиль действия обеспечивает снижение вариабельности более чем в 4 раза по сравнению с инсулином гларгин. Следовательно, сахароснижающее действие инсулина деглудек более предсказуемо.</w:t>
      </w:r>
    </w:p>
    <w:p w:rsidR="00EB397E" w:rsidRDefault="00EB397E" w:rsidP="00726785">
      <w:pPr>
        <w:spacing w:after="0" w:line="240" w:lineRule="auto"/>
        <w:ind w:firstLine="709"/>
        <w:jc w:val="both"/>
        <w:rPr>
          <w:sz w:val="28"/>
          <w:szCs w:val="28"/>
        </w:rPr>
      </w:pPr>
      <w:r w:rsidRPr="002A7E44">
        <w:rPr>
          <w:bCs/>
          <w:sz w:val="28"/>
          <w:szCs w:val="28"/>
        </w:rPr>
        <w:t xml:space="preserve">Возраст, нарушение функции печени и почек не оказывают влияния на </w:t>
      </w:r>
      <w:r>
        <w:rPr>
          <w:bCs/>
          <w:sz w:val="28"/>
          <w:szCs w:val="28"/>
        </w:rPr>
        <w:t xml:space="preserve">фармакокинетический </w:t>
      </w:r>
      <w:r w:rsidRPr="002A7E44">
        <w:rPr>
          <w:bCs/>
          <w:sz w:val="28"/>
          <w:szCs w:val="28"/>
        </w:rPr>
        <w:t>профиль инсулина деглудек</w:t>
      </w:r>
      <w:r>
        <w:rPr>
          <w:sz w:val="28"/>
          <w:szCs w:val="28"/>
        </w:rPr>
        <w:t>.</w:t>
      </w:r>
      <w:r w:rsidRPr="002A7E44">
        <w:rPr>
          <w:sz w:val="28"/>
          <w:szCs w:val="28"/>
        </w:rPr>
        <w:t xml:space="preserve"> </w:t>
      </w:r>
    </w:p>
    <w:p w:rsidR="00EB397E" w:rsidRPr="00095195" w:rsidRDefault="00EB397E" w:rsidP="00726785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095195">
        <w:rPr>
          <w:b/>
          <w:sz w:val="28"/>
          <w:szCs w:val="28"/>
        </w:rPr>
        <w:t xml:space="preserve">Эффективность инсулина деглудек </w:t>
      </w:r>
    </w:p>
    <w:p w:rsidR="00EB397E" w:rsidRDefault="00EB397E" w:rsidP="0072678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семи клинических исследованиях 3-й фазы было продемонстрировано, что деглудек при однократном введении </w:t>
      </w:r>
      <w:r w:rsidRPr="00C11B3F">
        <w:rPr>
          <w:b/>
          <w:i/>
          <w:sz w:val="28"/>
          <w:szCs w:val="28"/>
        </w:rPr>
        <w:t xml:space="preserve">по эффективности снижения </w:t>
      </w:r>
      <w:r w:rsidRPr="00C11B3F">
        <w:rPr>
          <w:b/>
          <w:i/>
          <w:sz w:val="28"/>
          <w:szCs w:val="28"/>
          <w:lang w:val="en-US"/>
        </w:rPr>
        <w:t>HbA</w:t>
      </w:r>
      <w:r w:rsidRPr="00C11B3F">
        <w:rPr>
          <w:b/>
          <w:i/>
          <w:sz w:val="28"/>
          <w:szCs w:val="28"/>
        </w:rPr>
        <w:t>1</w:t>
      </w:r>
      <w:r w:rsidRPr="00C11B3F">
        <w:rPr>
          <w:b/>
          <w:i/>
          <w:sz w:val="28"/>
          <w:szCs w:val="28"/>
          <w:lang w:val="en-US"/>
        </w:rPr>
        <w:t>c</w:t>
      </w:r>
      <w:r w:rsidRPr="00C11B3F">
        <w:rPr>
          <w:b/>
          <w:i/>
          <w:sz w:val="28"/>
          <w:szCs w:val="28"/>
        </w:rPr>
        <w:t xml:space="preserve"> не уступает инсулину гларгин (Лантус)</w:t>
      </w:r>
      <w:r>
        <w:rPr>
          <w:sz w:val="28"/>
          <w:szCs w:val="28"/>
        </w:rPr>
        <w:t xml:space="preserve">, при использовании одинаковых или даже более низких доз. </w:t>
      </w:r>
    </w:p>
    <w:p w:rsidR="00EB397E" w:rsidRPr="00A103FC" w:rsidRDefault="00EB397E" w:rsidP="00726785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103FC">
        <w:rPr>
          <w:b/>
          <w:sz w:val="28"/>
          <w:szCs w:val="28"/>
        </w:rPr>
        <w:t>Безопасность и переносимость</w:t>
      </w:r>
    </w:p>
    <w:p w:rsidR="00EB397E" w:rsidRDefault="00EB397E" w:rsidP="0009519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клинических исследований инсулина деглудек у пациентов сахарным диабетом 1 типа (СД 1) и сахарным диабетом 2 типа (СД 2) показали, что </w:t>
      </w:r>
      <w:r w:rsidRPr="00051E81">
        <w:rPr>
          <w:b/>
          <w:i/>
          <w:sz w:val="28"/>
          <w:szCs w:val="28"/>
        </w:rPr>
        <w:t>новый базальный инсулин сверхдлительного действия может значительно улучшать гликемический контроль при более низком риске развития гипогликемий, особенно ночных</w:t>
      </w:r>
      <w:r>
        <w:rPr>
          <w:sz w:val="28"/>
          <w:szCs w:val="28"/>
        </w:rPr>
        <w:t>, в сравнении с традиционно применяемыми аналогами инсулина.</w:t>
      </w:r>
    </w:p>
    <w:p w:rsidR="00EB397E" w:rsidRPr="00A42D3E" w:rsidRDefault="00EB397E" w:rsidP="00095195">
      <w:pPr>
        <w:spacing w:after="0" w:line="240" w:lineRule="auto"/>
        <w:ind w:firstLine="709"/>
        <w:jc w:val="both"/>
        <w:rPr>
          <w:b/>
          <w:color w:val="FF0000"/>
          <w:sz w:val="28"/>
          <w:szCs w:val="28"/>
        </w:rPr>
      </w:pPr>
      <w:r w:rsidRPr="00B04649">
        <w:rPr>
          <w:b/>
          <w:sz w:val="28"/>
          <w:szCs w:val="28"/>
        </w:rPr>
        <w:t>Возможность гибкого дозирования</w:t>
      </w:r>
      <w:r>
        <w:rPr>
          <w:b/>
          <w:sz w:val="28"/>
          <w:szCs w:val="28"/>
        </w:rPr>
        <w:t xml:space="preserve"> </w:t>
      </w:r>
      <w:r w:rsidRPr="00A42D3E">
        <w:rPr>
          <w:b/>
          <w:color w:val="FF0000"/>
          <w:sz w:val="28"/>
          <w:szCs w:val="28"/>
        </w:rPr>
        <w:t>(</w:t>
      </w:r>
      <w:r w:rsidRPr="00A42D3E">
        <w:rPr>
          <w:b/>
          <w:color w:val="FF0000"/>
          <w:sz w:val="28"/>
          <w:szCs w:val="28"/>
          <w:lang w:val="en-US"/>
        </w:rPr>
        <w:t>NEW</w:t>
      </w:r>
      <w:r w:rsidRPr="00A42D3E">
        <w:rPr>
          <w:b/>
          <w:color w:val="FF0000"/>
          <w:sz w:val="28"/>
          <w:szCs w:val="28"/>
        </w:rPr>
        <w:t>!)</w:t>
      </w:r>
    </w:p>
    <w:p w:rsidR="00EB397E" w:rsidRDefault="00EB397E" w:rsidP="0009519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</w:t>
      </w:r>
      <w:r w:rsidRPr="00C11B3F">
        <w:rPr>
          <w:b/>
          <w:i/>
          <w:sz w:val="28"/>
          <w:szCs w:val="28"/>
        </w:rPr>
        <w:t>введение инсулина деглудек может осуществляться пациентами в гибком режиме</w:t>
      </w:r>
      <w:r>
        <w:rPr>
          <w:sz w:val="28"/>
          <w:szCs w:val="28"/>
        </w:rPr>
        <w:t xml:space="preserve"> – с интервалом между инъекциями не менее 8 и не более 40 часов. Такое введение, благодаря созданию подкожного депо, обеспечивает эффективный и безопасный гликемический контроль.</w:t>
      </w:r>
    </w:p>
    <w:p w:rsidR="00EB397E" w:rsidRPr="0002362F" w:rsidRDefault="00EB397E" w:rsidP="0002362F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02362F">
        <w:rPr>
          <w:b/>
          <w:sz w:val="28"/>
          <w:szCs w:val="28"/>
        </w:rPr>
        <w:t>Режим введения</w:t>
      </w:r>
      <w:r>
        <w:rPr>
          <w:b/>
          <w:sz w:val="28"/>
          <w:szCs w:val="28"/>
        </w:rPr>
        <w:t xml:space="preserve"> </w:t>
      </w:r>
    </w:p>
    <w:p w:rsidR="00EB397E" w:rsidRPr="00C11B3F" w:rsidRDefault="00EB397E" w:rsidP="007676D1">
      <w:pPr>
        <w:spacing w:after="0" w:line="240" w:lineRule="auto"/>
        <w:ind w:firstLine="709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Инсулин деглудек рекомендуется вводить 1 раз в день подкожно, в одно и то же время. </w:t>
      </w:r>
      <w:r w:rsidRPr="0002362F">
        <w:rPr>
          <w:bCs/>
          <w:sz w:val="28"/>
          <w:szCs w:val="28"/>
        </w:rPr>
        <w:t xml:space="preserve">Изменять режим введения инсулина </w:t>
      </w:r>
      <w:r>
        <w:rPr>
          <w:bCs/>
          <w:sz w:val="28"/>
          <w:szCs w:val="28"/>
        </w:rPr>
        <w:t>деглудек</w:t>
      </w:r>
      <w:r w:rsidRPr="0002362F">
        <w:rPr>
          <w:bCs/>
          <w:sz w:val="28"/>
          <w:szCs w:val="28"/>
        </w:rPr>
        <w:t xml:space="preserve"> можно в исключительных случаях и не раньше 3</w:t>
      </w:r>
      <w:r>
        <w:rPr>
          <w:bCs/>
          <w:sz w:val="28"/>
          <w:szCs w:val="28"/>
        </w:rPr>
        <w:t>-х</w:t>
      </w:r>
      <w:r w:rsidRPr="0002362F">
        <w:rPr>
          <w:bCs/>
          <w:sz w:val="28"/>
          <w:szCs w:val="28"/>
        </w:rPr>
        <w:t xml:space="preserve"> дней с момента начала терапии!</w:t>
      </w:r>
      <w:r>
        <w:rPr>
          <w:bCs/>
          <w:sz w:val="28"/>
          <w:szCs w:val="28"/>
        </w:rPr>
        <w:t xml:space="preserve"> </w:t>
      </w:r>
      <w:r w:rsidRPr="00C11B3F">
        <w:rPr>
          <w:b/>
          <w:bCs/>
          <w:i/>
          <w:sz w:val="28"/>
          <w:szCs w:val="28"/>
        </w:rPr>
        <w:t>Интервал между инъекциями должен быть не менее 8 ч, но не более 40 ч.</w:t>
      </w:r>
    </w:p>
    <w:p w:rsidR="00EB397E" w:rsidRPr="007676D1" w:rsidRDefault="00EB397E" w:rsidP="007676D1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Титрация дозы инсулина</w:t>
      </w:r>
    </w:p>
    <w:p w:rsidR="00EB397E" w:rsidRPr="0002362F" w:rsidRDefault="00EB397E" w:rsidP="007676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Доза инсулина деглудек должна подбираться индивидуально в каждом конкретном случае. Увеличивать дозу инсулина рекомендуется 1 раз в 3-7 дней до достижения целевых значений гликемии натощак. Титрация проводится на основании измерений гликемии плазмы натощак за два предшествующих дня.</w:t>
      </w:r>
      <w:r w:rsidRPr="0002362F">
        <w:rPr>
          <w:bCs/>
          <w:sz w:val="28"/>
          <w:szCs w:val="28"/>
        </w:rPr>
        <w:t xml:space="preserve"> </w:t>
      </w:r>
    </w:p>
    <w:p w:rsidR="00EB397E" w:rsidRPr="007676D1" w:rsidRDefault="00EB397E" w:rsidP="007676D1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7676D1">
        <w:rPr>
          <w:b/>
          <w:sz w:val="28"/>
          <w:szCs w:val="28"/>
        </w:rPr>
        <w:t>Показания к применению</w:t>
      </w:r>
    </w:p>
    <w:p w:rsidR="00EB397E" w:rsidRDefault="00EB397E" w:rsidP="007676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Инсулин деглудек рекомендуется для лечения СД 1 и СД 2 у взрослых пациентов (старше 18 лет). Клинические преимущества нового базального инсулина позволяют отдать предпочтение следующим группам пациентов: </w:t>
      </w:r>
    </w:p>
    <w:p w:rsidR="00EB397E" w:rsidRPr="003A4942" w:rsidRDefault="00EB397E" w:rsidP="003A494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3A4942">
        <w:rPr>
          <w:bCs/>
          <w:sz w:val="28"/>
          <w:szCs w:val="28"/>
        </w:rPr>
        <w:t>ациенты, ведущие «активный» образ жизни</w:t>
      </w:r>
      <w:r>
        <w:rPr>
          <w:bCs/>
          <w:sz w:val="28"/>
          <w:szCs w:val="28"/>
        </w:rPr>
        <w:t>;</w:t>
      </w:r>
    </w:p>
    <w:p w:rsidR="00EB397E" w:rsidRPr="003A4942" w:rsidRDefault="00EB397E" w:rsidP="003A494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3A4942">
        <w:rPr>
          <w:bCs/>
          <w:sz w:val="28"/>
          <w:szCs w:val="28"/>
        </w:rPr>
        <w:t>ациенты с высоким риском гипогликемии</w:t>
      </w:r>
      <w:r>
        <w:rPr>
          <w:bCs/>
          <w:sz w:val="28"/>
          <w:szCs w:val="28"/>
        </w:rPr>
        <w:t>;</w:t>
      </w:r>
    </w:p>
    <w:p w:rsidR="00EB397E" w:rsidRPr="003A4942" w:rsidRDefault="00EB397E" w:rsidP="003A494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3A4942">
        <w:rPr>
          <w:bCs/>
          <w:sz w:val="28"/>
          <w:szCs w:val="28"/>
        </w:rPr>
        <w:t>ациенты с ночными гипогликемиями</w:t>
      </w:r>
      <w:r>
        <w:rPr>
          <w:bCs/>
          <w:sz w:val="28"/>
          <w:szCs w:val="28"/>
        </w:rPr>
        <w:t>;</w:t>
      </w:r>
    </w:p>
    <w:p w:rsidR="00EB397E" w:rsidRPr="003A4942" w:rsidRDefault="00EB397E" w:rsidP="003A494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3A4942">
        <w:rPr>
          <w:bCs/>
          <w:sz w:val="28"/>
          <w:szCs w:val="28"/>
        </w:rPr>
        <w:t>ациенты, зависящие от родственников или медицинских работников</w:t>
      </w:r>
      <w:r>
        <w:rPr>
          <w:bCs/>
          <w:sz w:val="28"/>
          <w:szCs w:val="28"/>
        </w:rPr>
        <w:t>;</w:t>
      </w:r>
    </w:p>
    <w:p w:rsidR="00EB397E" w:rsidRPr="00C36D07" w:rsidRDefault="00EB397E" w:rsidP="003A494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3A4942">
        <w:rPr>
          <w:bCs/>
          <w:sz w:val="28"/>
          <w:szCs w:val="28"/>
        </w:rPr>
        <w:t>ациенты с нарушенными когнитивными функциями</w:t>
      </w:r>
      <w:r>
        <w:rPr>
          <w:bCs/>
          <w:sz w:val="28"/>
          <w:szCs w:val="28"/>
        </w:rPr>
        <w:t>.</w:t>
      </w:r>
    </w:p>
    <w:p w:rsidR="00EB397E" w:rsidRDefault="00EB397E" w:rsidP="00C36D07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D3BCC">
        <w:rPr>
          <w:b/>
          <w:bCs/>
          <w:i/>
          <w:sz w:val="28"/>
          <w:szCs w:val="28"/>
        </w:rPr>
        <w:t>Инсулин деглудек не рекомендуется назначать беременным женщинам и в период лактации</w:t>
      </w:r>
      <w:r>
        <w:rPr>
          <w:bCs/>
          <w:sz w:val="28"/>
          <w:szCs w:val="28"/>
        </w:rPr>
        <w:t xml:space="preserve"> в связи с отсутствием соответствующих клинических исследований.</w:t>
      </w:r>
    </w:p>
    <w:p w:rsidR="00EB397E" w:rsidRPr="003A4942" w:rsidRDefault="00EB397E" w:rsidP="00C36D07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EB397E" w:rsidRPr="001171A5" w:rsidTr="001171A5">
        <w:tc>
          <w:tcPr>
            <w:tcW w:w="9571" w:type="dxa"/>
          </w:tcPr>
          <w:p w:rsidR="00EB397E" w:rsidRPr="001171A5" w:rsidRDefault="00EB397E" w:rsidP="001171A5">
            <w:pPr>
              <w:spacing w:after="0" w:line="240" w:lineRule="auto"/>
              <w:ind w:firstLine="709"/>
              <w:rPr>
                <w:b/>
                <w:bCs/>
                <w:sz w:val="28"/>
                <w:szCs w:val="28"/>
              </w:rPr>
            </w:pPr>
            <w:r w:rsidRPr="001171A5">
              <w:rPr>
                <w:b/>
                <w:bCs/>
                <w:sz w:val="28"/>
                <w:szCs w:val="28"/>
              </w:rPr>
              <w:t>Преимущества инсулина Тресиба:</w:t>
            </w:r>
          </w:p>
          <w:p w:rsidR="00EB397E" w:rsidRPr="001171A5" w:rsidRDefault="00EB397E" w:rsidP="001171A5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1171A5">
              <w:rPr>
                <w:sz w:val="28"/>
                <w:szCs w:val="28"/>
              </w:rPr>
              <w:t>эффективный гликемический контроль;</w:t>
            </w:r>
          </w:p>
          <w:p w:rsidR="00EB397E" w:rsidRPr="001171A5" w:rsidRDefault="00EB397E" w:rsidP="001171A5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1171A5">
              <w:rPr>
                <w:sz w:val="28"/>
                <w:szCs w:val="28"/>
              </w:rPr>
              <w:t>меньший риск ночных гипогликемий;</w:t>
            </w:r>
          </w:p>
          <w:p w:rsidR="00EB397E" w:rsidRPr="001171A5" w:rsidRDefault="00EB397E" w:rsidP="001171A5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1171A5">
              <w:rPr>
                <w:sz w:val="28"/>
                <w:szCs w:val="28"/>
              </w:rPr>
              <w:t>длительность действия более 42 ч;</w:t>
            </w:r>
          </w:p>
          <w:p w:rsidR="00EB397E" w:rsidRPr="001171A5" w:rsidRDefault="00EB397E" w:rsidP="001171A5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1171A5">
              <w:rPr>
                <w:sz w:val="28"/>
                <w:szCs w:val="28"/>
              </w:rPr>
              <w:t>ровный и стабильный профиль действия (без пиков);</w:t>
            </w:r>
          </w:p>
          <w:p w:rsidR="00EB397E" w:rsidRPr="001171A5" w:rsidRDefault="00EB397E" w:rsidP="001171A5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1171A5">
              <w:rPr>
                <w:sz w:val="28"/>
                <w:szCs w:val="28"/>
              </w:rPr>
              <w:t>гибкий график введения.</w:t>
            </w:r>
          </w:p>
        </w:tc>
      </w:tr>
    </w:tbl>
    <w:p w:rsidR="00EB397E" w:rsidRDefault="00EB397E" w:rsidP="004735B4">
      <w:pPr>
        <w:spacing w:after="0" w:line="240" w:lineRule="auto"/>
        <w:jc w:val="both"/>
        <w:rPr>
          <w:sz w:val="28"/>
          <w:szCs w:val="28"/>
        </w:rPr>
      </w:pPr>
    </w:p>
    <w:p w:rsidR="00EB397E" w:rsidRPr="00EA3B89" w:rsidRDefault="00EB397E" w:rsidP="00DD68D7">
      <w:pPr>
        <w:spacing w:after="0" w:line="240" w:lineRule="auto"/>
        <w:ind w:firstLine="709"/>
        <w:jc w:val="both"/>
        <w:rPr>
          <w:sz w:val="28"/>
          <w:szCs w:val="28"/>
        </w:rPr>
      </w:pPr>
      <w:r w:rsidRPr="00DD68D7">
        <w:rPr>
          <w:b/>
          <w:i/>
          <w:sz w:val="28"/>
          <w:szCs w:val="28"/>
        </w:rPr>
        <w:t>Инсулин деглудек включен в список ОНЛС согласно распоряжению правительства РФ № 2782 р от 30.12.2014 г.</w:t>
      </w:r>
      <w:r>
        <w:rPr>
          <w:sz w:val="28"/>
          <w:szCs w:val="28"/>
        </w:rPr>
        <w:t xml:space="preserve"> Список ОНЛС действителен с 01.03.2015 г.</w:t>
      </w:r>
    </w:p>
    <w:p w:rsidR="00EB397E" w:rsidRDefault="00EB397E" w:rsidP="0072678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B397E" w:rsidRPr="006D3BCC" w:rsidRDefault="00EB397E" w:rsidP="00726785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3BCC">
        <w:rPr>
          <w:b/>
          <w:sz w:val="28"/>
          <w:szCs w:val="28"/>
        </w:rPr>
        <w:t>Список литературы:</w:t>
      </w:r>
    </w:p>
    <w:p w:rsidR="00EB397E" w:rsidRPr="006D3BCC" w:rsidRDefault="00EB397E" w:rsidP="006D3B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Дедов И.И., Шестакова М.В. Инсулин деглудек – новый аналог инсулина сверхдлительного действия // Сахарный диабет. – № 2. – 2014. – С. 91-104.</w:t>
      </w:r>
    </w:p>
    <w:sectPr w:rsidR="00EB397E" w:rsidRPr="006D3BCC" w:rsidSect="001C7FA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97E" w:rsidRDefault="00EB397E">
      <w:r>
        <w:separator/>
      </w:r>
    </w:p>
  </w:endnote>
  <w:endnote w:type="continuationSeparator" w:id="0">
    <w:p w:rsidR="00EB397E" w:rsidRDefault="00EB3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7E" w:rsidRDefault="00EB397E" w:rsidP="002006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397E" w:rsidRDefault="00EB397E" w:rsidP="001C7FA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7E" w:rsidRDefault="00EB397E" w:rsidP="002006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B397E" w:rsidRDefault="00EB397E" w:rsidP="001C7FA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97E" w:rsidRDefault="00EB397E">
      <w:r>
        <w:separator/>
      </w:r>
    </w:p>
  </w:footnote>
  <w:footnote w:type="continuationSeparator" w:id="0">
    <w:p w:rsidR="00EB397E" w:rsidRDefault="00EB3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797E"/>
    <w:multiLevelType w:val="hybridMultilevel"/>
    <w:tmpl w:val="28DA91EE"/>
    <w:lvl w:ilvl="0" w:tplc="CF72EF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F69D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24F3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26A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BC53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54BF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6C43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D061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A039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034729"/>
    <w:multiLevelType w:val="hybridMultilevel"/>
    <w:tmpl w:val="8B4432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23343B2"/>
    <w:multiLevelType w:val="hybridMultilevel"/>
    <w:tmpl w:val="8AB01934"/>
    <w:lvl w:ilvl="0" w:tplc="37508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2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25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E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503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84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42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C7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3AE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A8F"/>
    <w:rsid w:val="0002362F"/>
    <w:rsid w:val="000320D6"/>
    <w:rsid w:val="00051E81"/>
    <w:rsid w:val="000878E8"/>
    <w:rsid w:val="00095195"/>
    <w:rsid w:val="000C467A"/>
    <w:rsid w:val="001171A5"/>
    <w:rsid w:val="001A5811"/>
    <w:rsid w:val="001C7FA5"/>
    <w:rsid w:val="001D6387"/>
    <w:rsid w:val="002006A0"/>
    <w:rsid w:val="00202D44"/>
    <w:rsid w:val="00233417"/>
    <w:rsid w:val="002944AB"/>
    <w:rsid w:val="002A7E44"/>
    <w:rsid w:val="002B1D9D"/>
    <w:rsid w:val="002E6C9D"/>
    <w:rsid w:val="003A4942"/>
    <w:rsid w:val="003C45B0"/>
    <w:rsid w:val="004005F5"/>
    <w:rsid w:val="00403A7C"/>
    <w:rsid w:val="004735B4"/>
    <w:rsid w:val="005D7995"/>
    <w:rsid w:val="005E2298"/>
    <w:rsid w:val="005E29AE"/>
    <w:rsid w:val="00610737"/>
    <w:rsid w:val="006121FC"/>
    <w:rsid w:val="006D3BCC"/>
    <w:rsid w:val="00711FA8"/>
    <w:rsid w:val="00726785"/>
    <w:rsid w:val="00732F21"/>
    <w:rsid w:val="00735194"/>
    <w:rsid w:val="00742AC7"/>
    <w:rsid w:val="007676D1"/>
    <w:rsid w:val="007E0BF2"/>
    <w:rsid w:val="0088771D"/>
    <w:rsid w:val="009F39E3"/>
    <w:rsid w:val="00A103FC"/>
    <w:rsid w:val="00A42D3E"/>
    <w:rsid w:val="00AA7A28"/>
    <w:rsid w:val="00B04649"/>
    <w:rsid w:val="00B813A2"/>
    <w:rsid w:val="00BA0C41"/>
    <w:rsid w:val="00BB4063"/>
    <w:rsid w:val="00C11B3F"/>
    <w:rsid w:val="00C36D07"/>
    <w:rsid w:val="00C617E8"/>
    <w:rsid w:val="00CC7278"/>
    <w:rsid w:val="00CD3B34"/>
    <w:rsid w:val="00D540C1"/>
    <w:rsid w:val="00D70DCB"/>
    <w:rsid w:val="00D91CBC"/>
    <w:rsid w:val="00D9481E"/>
    <w:rsid w:val="00DD68D7"/>
    <w:rsid w:val="00E74F82"/>
    <w:rsid w:val="00EA3B89"/>
    <w:rsid w:val="00EB397E"/>
    <w:rsid w:val="00F448D4"/>
    <w:rsid w:val="00F6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298"/>
    <w:pPr>
      <w:spacing w:after="200" w:line="276" w:lineRule="auto"/>
    </w:pPr>
    <w:rPr>
      <w:color w:val="000000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320D6"/>
    <w:pPr>
      <w:keepNext/>
      <w:numPr>
        <w:ilvl w:val="1"/>
        <w:numId w:val="2"/>
      </w:numPr>
      <w:tabs>
        <w:tab w:val="clear" w:pos="1440"/>
        <w:tab w:val="num" w:pos="360"/>
      </w:tabs>
      <w:suppressAutoHyphens/>
      <w:spacing w:after="0" w:line="240" w:lineRule="auto"/>
      <w:ind w:left="0" w:firstLine="0"/>
      <w:jc w:val="both"/>
      <w:outlineLvl w:val="1"/>
    </w:pPr>
    <w:rPr>
      <w:b/>
      <w:color w:val="auto"/>
      <w:sz w:val="32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91CBC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3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2F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02362F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ListParagraph">
    <w:name w:val="List Paragraph"/>
    <w:basedOn w:val="Normal"/>
    <w:uiPriority w:val="99"/>
    <w:qFormat/>
    <w:rsid w:val="006D3BCC"/>
    <w:pPr>
      <w:ind w:left="720"/>
      <w:contextualSpacing/>
    </w:pPr>
  </w:style>
  <w:style w:type="table" w:styleId="TableGrid">
    <w:name w:val="Table Grid"/>
    <w:basedOn w:val="TableNormal"/>
    <w:uiPriority w:val="99"/>
    <w:rsid w:val="00D540C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C7FA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49CB"/>
    <w:rPr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1C7F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95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2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2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339</TotalTime>
  <Pages>3</Pages>
  <Words>786</Words>
  <Characters>4485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Emashines</dc:creator>
  <cp:keywords/>
  <dc:description/>
  <cp:lastModifiedBy>GaidinaOV</cp:lastModifiedBy>
  <cp:revision>46</cp:revision>
  <cp:lastPrinted>2015-05-06T05:24:00Z</cp:lastPrinted>
  <dcterms:created xsi:type="dcterms:W3CDTF">2015-04-28T02:08:00Z</dcterms:created>
  <dcterms:modified xsi:type="dcterms:W3CDTF">2015-05-06T05:26:00Z</dcterms:modified>
</cp:coreProperties>
</file>