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22" w:rsidRDefault="002D3422" w:rsidP="002D3422">
      <w:pPr>
        <w:pStyle w:val="a8"/>
      </w:pPr>
      <w:r>
        <w:t>Р О С С И Й С К А Я   Ф Е Д Е Р А Ц И Я</w:t>
      </w:r>
    </w:p>
    <w:p w:rsidR="002D3422" w:rsidRDefault="002D3422" w:rsidP="002D3422">
      <w:pPr>
        <w:pBdr>
          <w:bottom w:val="single" w:sz="6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здравоохранения Забайкальского края</w:t>
      </w:r>
    </w:p>
    <w:p w:rsidR="002D3422" w:rsidRDefault="002D3422" w:rsidP="002D3422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2D3422" w:rsidRDefault="002D3422" w:rsidP="002D3422">
      <w:pPr>
        <w:jc w:val="center"/>
        <w:rPr>
          <w:sz w:val="28"/>
          <w:szCs w:val="28"/>
        </w:rPr>
      </w:pPr>
    </w:p>
    <w:p w:rsidR="002D3422" w:rsidRDefault="002D3422" w:rsidP="002D342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учреждение здравоохранения</w:t>
      </w:r>
    </w:p>
    <w:p w:rsidR="002D3422" w:rsidRDefault="002D3422" w:rsidP="002D342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КРАЕВАЯ  КЛИНИЧЕСКАЯ  БОЛЬНИЦА</w:t>
      </w:r>
    </w:p>
    <w:p w:rsidR="002D3422" w:rsidRDefault="002D3422" w:rsidP="002D342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Коханского ул., д. 7, г. Чита, 672038      тел. 31-43-23, факс (302-2) 31-43-24</w:t>
      </w:r>
    </w:p>
    <w:p w:rsidR="002D3422" w:rsidRPr="002D3422" w:rsidRDefault="002D3422" w:rsidP="002D3422">
      <w:pPr>
        <w:pBdr>
          <w:bottom w:val="single" w:sz="6" w:space="1" w:color="auto"/>
        </w:pBd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Е</w:t>
      </w:r>
      <w:r w:rsidRPr="002D342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2D3422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okboffice</w:t>
      </w:r>
      <w:r w:rsidRPr="002D342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D342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60736A">
        <w:rPr>
          <w:sz w:val="28"/>
          <w:szCs w:val="28"/>
        </w:rPr>
        <w:t>181-0</w:t>
      </w:r>
      <w:r>
        <w:rPr>
          <w:sz w:val="28"/>
          <w:szCs w:val="28"/>
        </w:rPr>
        <w:t xml:space="preserve">                                                                    «</w:t>
      </w:r>
      <w:r w:rsidR="0060736A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60736A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2016 г.</w:t>
      </w: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2D3422" w:rsidP="00607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0736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  <w:r w:rsidR="0060736A">
        <w:rPr>
          <w:sz w:val="28"/>
          <w:szCs w:val="28"/>
        </w:rPr>
        <w:t xml:space="preserve"> </w:t>
      </w:r>
    </w:p>
    <w:p w:rsidR="002D3422" w:rsidRDefault="002D3422" w:rsidP="0060736A">
      <w:pPr>
        <w:jc w:val="both"/>
        <w:rPr>
          <w:sz w:val="28"/>
          <w:szCs w:val="28"/>
        </w:rPr>
      </w:pPr>
    </w:p>
    <w:p w:rsidR="002D3422" w:rsidRDefault="002D3422" w:rsidP="00607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365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Главный врач </w:t>
      </w:r>
      <w:r w:rsidR="009365BD">
        <w:rPr>
          <w:sz w:val="28"/>
          <w:szCs w:val="28"/>
        </w:rPr>
        <w:t xml:space="preserve">ГУЗ </w:t>
      </w:r>
      <w:r>
        <w:rPr>
          <w:sz w:val="28"/>
          <w:szCs w:val="28"/>
        </w:rPr>
        <w:t>ККБ______________________</w:t>
      </w:r>
    </w:p>
    <w:p w:rsidR="002D3422" w:rsidRDefault="002D3422" w:rsidP="00607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Шальнёв В.А.</w:t>
      </w: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Pr="0060736A" w:rsidRDefault="002D3422" w:rsidP="002D3422">
      <w:pPr>
        <w:spacing w:before="120" w:after="120"/>
        <w:jc w:val="center"/>
        <w:rPr>
          <w:b/>
          <w:sz w:val="36"/>
          <w:szCs w:val="36"/>
        </w:rPr>
      </w:pPr>
      <w:r w:rsidRPr="0060736A">
        <w:rPr>
          <w:b/>
          <w:sz w:val="36"/>
          <w:szCs w:val="36"/>
        </w:rPr>
        <w:t>Информационное  письмо</w:t>
      </w:r>
    </w:p>
    <w:p w:rsidR="002D3422" w:rsidRPr="002D3422" w:rsidRDefault="002D3422" w:rsidP="002D3422">
      <w:pPr>
        <w:jc w:val="center"/>
        <w:rPr>
          <w:b/>
          <w:sz w:val="40"/>
          <w:szCs w:val="40"/>
        </w:rPr>
      </w:pPr>
      <w:r w:rsidRPr="002D3422">
        <w:rPr>
          <w:b/>
          <w:sz w:val="40"/>
          <w:szCs w:val="40"/>
        </w:rPr>
        <w:t>ХРОНИЧЕСКИЙ ПИЕЛОНЕФРИТ У ЛИЦ ПРИЗЫВНОГО ВОЗРАСТА</w:t>
      </w:r>
    </w:p>
    <w:p w:rsidR="002D3422" w:rsidRDefault="002D3422" w:rsidP="0060736A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Доцент кафедры госпитальной терапии и эндокринологии ЧГМА, к.м.н. В.И. Малов</w:t>
      </w:r>
    </w:p>
    <w:p w:rsidR="002D3422" w:rsidRDefault="002D3422" w:rsidP="006073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Ассистент кафедры терапии ФПК и ППС ЧГМА, к.м.н. Устинова Е.Е.</w:t>
      </w:r>
      <w:r w:rsidR="0060736A">
        <w:rPr>
          <w:b/>
          <w:i/>
          <w:sz w:val="28"/>
          <w:szCs w:val="28"/>
        </w:rPr>
        <w:t>,</w:t>
      </w:r>
    </w:p>
    <w:p w:rsidR="002D3422" w:rsidRDefault="002D3422" w:rsidP="006073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Врач-ординатор отделения нефрологии </w:t>
      </w:r>
      <w:r w:rsidR="0060736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Дагбаева Д.Б</w:t>
      </w:r>
      <w:r w:rsidR="0060736A">
        <w:rPr>
          <w:b/>
          <w:i/>
          <w:sz w:val="28"/>
          <w:szCs w:val="28"/>
        </w:rPr>
        <w:t>.,</w:t>
      </w:r>
    </w:p>
    <w:p w:rsidR="002D3422" w:rsidRDefault="0060736A" w:rsidP="006073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2D3422">
        <w:rPr>
          <w:b/>
          <w:i/>
          <w:sz w:val="28"/>
          <w:szCs w:val="28"/>
        </w:rPr>
        <w:t>лавный внештатный нефролог Министерства здравоохранения</w:t>
      </w:r>
    </w:p>
    <w:p w:rsidR="002D3422" w:rsidRDefault="002D3422" w:rsidP="006073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Забайкальского края, зав</w:t>
      </w:r>
      <w:r w:rsidR="0060736A">
        <w:rPr>
          <w:b/>
          <w:i/>
          <w:sz w:val="28"/>
          <w:szCs w:val="28"/>
        </w:rPr>
        <w:t xml:space="preserve">едующая </w:t>
      </w:r>
      <w:r>
        <w:rPr>
          <w:b/>
          <w:i/>
          <w:sz w:val="28"/>
          <w:szCs w:val="28"/>
        </w:rPr>
        <w:t>отделени</w:t>
      </w:r>
      <w:r w:rsidR="0060736A">
        <w:rPr>
          <w:b/>
          <w:i/>
          <w:sz w:val="28"/>
          <w:szCs w:val="28"/>
        </w:rPr>
        <w:t>ем нефрологии</w:t>
      </w:r>
      <w:r>
        <w:rPr>
          <w:b/>
          <w:i/>
          <w:sz w:val="28"/>
          <w:szCs w:val="28"/>
        </w:rPr>
        <w:t xml:space="preserve">  Е.Г. Батурина</w:t>
      </w:r>
      <w:r w:rsidR="0060736A">
        <w:rPr>
          <w:b/>
          <w:i/>
          <w:sz w:val="28"/>
          <w:szCs w:val="28"/>
        </w:rPr>
        <w:t>.</w:t>
      </w: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2D3422" w:rsidP="002D3422">
      <w:pPr>
        <w:spacing w:before="120" w:after="120"/>
        <w:jc w:val="both"/>
        <w:rPr>
          <w:sz w:val="28"/>
          <w:szCs w:val="28"/>
        </w:rPr>
      </w:pPr>
    </w:p>
    <w:p w:rsidR="002D3422" w:rsidRDefault="0060736A" w:rsidP="002D3422">
      <w:pPr>
        <w:pStyle w:val="2"/>
        <w:rPr>
          <w:b/>
          <w:bCs w:val="0"/>
        </w:rPr>
      </w:pPr>
      <w:r>
        <w:rPr>
          <w:b/>
          <w:bCs w:val="0"/>
        </w:rPr>
        <w:t xml:space="preserve"> </w:t>
      </w:r>
    </w:p>
    <w:p w:rsidR="002D3422" w:rsidRDefault="002D342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03B5" w:rsidRPr="002D3422" w:rsidRDefault="00F803B5" w:rsidP="00C663F3">
      <w:pPr>
        <w:ind w:firstLine="709"/>
        <w:jc w:val="both"/>
        <w:rPr>
          <w:sz w:val="28"/>
          <w:szCs w:val="28"/>
        </w:rPr>
      </w:pPr>
      <w:r w:rsidRPr="00304DDC">
        <w:rPr>
          <w:b/>
          <w:sz w:val="28"/>
          <w:szCs w:val="28"/>
        </w:rPr>
        <w:lastRenderedPageBreak/>
        <w:t>Хронический пиелонефрит</w:t>
      </w:r>
      <w:r w:rsidR="007B2B00">
        <w:rPr>
          <w:b/>
          <w:sz w:val="28"/>
          <w:szCs w:val="28"/>
        </w:rPr>
        <w:t xml:space="preserve"> </w:t>
      </w:r>
      <w:r w:rsidRPr="00304DDC">
        <w:rPr>
          <w:sz w:val="28"/>
          <w:szCs w:val="28"/>
        </w:rPr>
        <w:t xml:space="preserve">- неспецифическое микробное очаговое воспаление интерстициальной ткани почки и чашечно- лоханочной системы, нередко с вовлечением </w:t>
      </w:r>
      <w:r w:rsidR="007B2B00">
        <w:rPr>
          <w:sz w:val="28"/>
          <w:szCs w:val="28"/>
        </w:rPr>
        <w:t xml:space="preserve">в последующем </w:t>
      </w:r>
      <w:r w:rsidRPr="00304DDC">
        <w:rPr>
          <w:sz w:val="28"/>
          <w:szCs w:val="28"/>
        </w:rPr>
        <w:t>клубочков.</w:t>
      </w:r>
    </w:p>
    <w:p w:rsidR="00C663F3" w:rsidRPr="00C663F3" w:rsidRDefault="00F803B5" w:rsidP="00C663F3">
      <w:pPr>
        <w:ind w:firstLine="709"/>
        <w:jc w:val="both"/>
        <w:rPr>
          <w:sz w:val="28"/>
          <w:szCs w:val="28"/>
        </w:rPr>
      </w:pPr>
      <w:r w:rsidRPr="00304DDC">
        <w:rPr>
          <w:sz w:val="28"/>
          <w:szCs w:val="28"/>
        </w:rPr>
        <w:t>Частота заболеваемости в детском возрасте составляет 7,3-27,5 случая на 1000 населения, у взрослых – 0,82-1,46 случая на 1000 населения.</w:t>
      </w:r>
    </w:p>
    <w:p w:rsidR="00C663F3" w:rsidRPr="002D3422" w:rsidRDefault="007B2B00" w:rsidP="00C66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пиелонефрит в </w:t>
      </w:r>
      <w:r w:rsidR="00F803B5" w:rsidRPr="00304DDC">
        <w:rPr>
          <w:sz w:val="28"/>
          <w:szCs w:val="28"/>
        </w:rPr>
        <w:t>50 % случаев</w:t>
      </w:r>
      <w:r w:rsidR="00F803B5">
        <w:rPr>
          <w:sz w:val="28"/>
          <w:szCs w:val="28"/>
        </w:rPr>
        <w:t xml:space="preserve"> является </w:t>
      </w:r>
      <w:r w:rsidR="00F803B5" w:rsidRPr="00304DDC">
        <w:rPr>
          <w:sz w:val="28"/>
          <w:szCs w:val="28"/>
        </w:rPr>
        <w:t xml:space="preserve"> следствие</w:t>
      </w:r>
      <w:r w:rsidR="00F803B5">
        <w:rPr>
          <w:sz w:val="28"/>
          <w:szCs w:val="28"/>
        </w:rPr>
        <w:t>м</w:t>
      </w:r>
      <w:r w:rsidR="00F803B5" w:rsidRPr="00304DDC">
        <w:rPr>
          <w:sz w:val="28"/>
          <w:szCs w:val="28"/>
        </w:rPr>
        <w:t xml:space="preserve"> </w:t>
      </w:r>
      <w:r w:rsidR="00F803B5">
        <w:rPr>
          <w:sz w:val="28"/>
          <w:szCs w:val="28"/>
        </w:rPr>
        <w:t>острого процесса</w:t>
      </w:r>
      <w:r w:rsidR="00F803B5" w:rsidRPr="00304DDC">
        <w:rPr>
          <w:sz w:val="28"/>
          <w:szCs w:val="28"/>
        </w:rPr>
        <w:t xml:space="preserve"> при недостаточном его лечении</w:t>
      </w:r>
      <w:r w:rsidR="00F803B5">
        <w:rPr>
          <w:sz w:val="28"/>
          <w:szCs w:val="28"/>
        </w:rPr>
        <w:t>.</w:t>
      </w:r>
      <w:r w:rsidR="00F803B5" w:rsidRPr="00304DDC">
        <w:rPr>
          <w:sz w:val="28"/>
          <w:szCs w:val="28"/>
        </w:rPr>
        <w:t xml:space="preserve">  </w:t>
      </w:r>
      <w:r w:rsidR="00F803B5">
        <w:rPr>
          <w:sz w:val="28"/>
          <w:szCs w:val="28"/>
        </w:rPr>
        <w:t>В остальных случаях</w:t>
      </w:r>
      <w:r w:rsidR="00F803B5" w:rsidRPr="00304DDC">
        <w:rPr>
          <w:sz w:val="28"/>
          <w:szCs w:val="28"/>
        </w:rPr>
        <w:t xml:space="preserve"> развива</w:t>
      </w:r>
      <w:r w:rsidR="00F803B5">
        <w:rPr>
          <w:sz w:val="28"/>
          <w:szCs w:val="28"/>
        </w:rPr>
        <w:t>ется</w:t>
      </w:r>
      <w:r w:rsidR="00F803B5" w:rsidRPr="00304DDC">
        <w:rPr>
          <w:sz w:val="28"/>
          <w:szCs w:val="28"/>
        </w:rPr>
        <w:t xml:space="preserve"> постепенно, начиная с детского возраста</w:t>
      </w:r>
      <w:r w:rsidR="00016160">
        <w:rPr>
          <w:sz w:val="28"/>
          <w:szCs w:val="28"/>
        </w:rPr>
        <w:t>,</w:t>
      </w:r>
      <w:r w:rsidR="00F803B5" w:rsidRPr="00304DDC">
        <w:rPr>
          <w:sz w:val="28"/>
          <w:szCs w:val="28"/>
        </w:rPr>
        <w:t xml:space="preserve"> без четких клинических симптомов</w:t>
      </w:r>
      <w:r w:rsidR="00F803B5">
        <w:rPr>
          <w:sz w:val="28"/>
          <w:szCs w:val="28"/>
        </w:rPr>
        <w:t>.</w:t>
      </w:r>
    </w:p>
    <w:p w:rsidR="00F803B5" w:rsidRPr="00304DDC" w:rsidRDefault="007B2B00" w:rsidP="00C66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</w:t>
      </w:r>
      <w:r w:rsidR="00F803B5" w:rsidRPr="00304DDC">
        <w:rPr>
          <w:sz w:val="28"/>
          <w:szCs w:val="28"/>
        </w:rPr>
        <w:t xml:space="preserve"> имеет рецидивирующее и</w:t>
      </w:r>
      <w:r w:rsidR="004223B4">
        <w:rPr>
          <w:sz w:val="28"/>
          <w:szCs w:val="28"/>
        </w:rPr>
        <w:t>ли</w:t>
      </w:r>
      <w:r w:rsidR="00F803B5" w:rsidRPr="00304DDC">
        <w:rPr>
          <w:sz w:val="28"/>
          <w:szCs w:val="28"/>
        </w:rPr>
        <w:t xml:space="preserve"> латентное</w:t>
      </w:r>
      <w:r w:rsidR="004223B4">
        <w:rPr>
          <w:sz w:val="28"/>
          <w:szCs w:val="28"/>
        </w:rPr>
        <w:t xml:space="preserve"> течение</w:t>
      </w:r>
      <w:r w:rsidR="00F803B5" w:rsidRPr="00304DDC">
        <w:rPr>
          <w:sz w:val="28"/>
          <w:szCs w:val="28"/>
        </w:rPr>
        <w:t>. Рецидивирующее течение по клинике</w:t>
      </w:r>
      <w:r w:rsidR="00F803B5">
        <w:rPr>
          <w:sz w:val="28"/>
          <w:szCs w:val="28"/>
        </w:rPr>
        <w:t xml:space="preserve"> похоже на острый пиелонефрит (</w:t>
      </w:r>
      <w:r w:rsidR="00F803B5" w:rsidRPr="00304DDC">
        <w:rPr>
          <w:sz w:val="28"/>
          <w:szCs w:val="28"/>
        </w:rPr>
        <w:t>внезапное начал</w:t>
      </w:r>
      <w:r w:rsidR="00F803B5">
        <w:rPr>
          <w:sz w:val="28"/>
          <w:szCs w:val="28"/>
        </w:rPr>
        <w:t>о с боли в поясничной области</w:t>
      </w:r>
      <w:r w:rsidR="00F803B5" w:rsidRPr="00304DDC">
        <w:rPr>
          <w:sz w:val="28"/>
          <w:szCs w:val="28"/>
        </w:rPr>
        <w:t>, повышени</w:t>
      </w:r>
      <w:r w:rsidR="00F803B5">
        <w:rPr>
          <w:sz w:val="28"/>
          <w:szCs w:val="28"/>
        </w:rPr>
        <w:t>я</w:t>
      </w:r>
      <w:r w:rsidR="00F803B5" w:rsidRPr="00304DDC">
        <w:rPr>
          <w:sz w:val="28"/>
          <w:szCs w:val="28"/>
        </w:rPr>
        <w:t xml:space="preserve"> температуры тела до 39-40</w:t>
      </w:r>
      <w:r w:rsidR="00F803B5">
        <w:rPr>
          <w:sz w:val="28"/>
          <w:szCs w:val="28"/>
          <w:vertAlign w:val="superscript"/>
        </w:rPr>
        <w:t>0</w:t>
      </w:r>
      <w:r w:rsidR="00F803B5">
        <w:rPr>
          <w:sz w:val="28"/>
          <w:szCs w:val="28"/>
        </w:rPr>
        <w:t>С</w:t>
      </w:r>
      <w:r w:rsidR="00F803B5" w:rsidRPr="00304DDC">
        <w:rPr>
          <w:sz w:val="28"/>
          <w:szCs w:val="28"/>
        </w:rPr>
        <w:t xml:space="preserve"> с ознобами, нередко дизурия, о</w:t>
      </w:r>
      <w:r>
        <w:rPr>
          <w:sz w:val="28"/>
          <w:szCs w:val="28"/>
        </w:rPr>
        <w:t>бщие проявления интоксикации).  П</w:t>
      </w:r>
      <w:r w:rsidR="00F803B5" w:rsidRPr="00304DDC">
        <w:rPr>
          <w:sz w:val="28"/>
          <w:szCs w:val="28"/>
        </w:rPr>
        <w:t>ри латентн</w:t>
      </w:r>
      <w:r w:rsidR="00F803B5">
        <w:rPr>
          <w:sz w:val="28"/>
          <w:szCs w:val="28"/>
        </w:rPr>
        <w:t>ом варианте клиника не выражена:</w:t>
      </w:r>
      <w:r w:rsidR="00F803B5" w:rsidRPr="00304DDC">
        <w:rPr>
          <w:sz w:val="28"/>
          <w:szCs w:val="28"/>
        </w:rPr>
        <w:t xml:space="preserve"> тупые тянущие боли в поясничной области и общие неспецифические проявления</w:t>
      </w:r>
      <w:r w:rsidR="004223B4">
        <w:rPr>
          <w:sz w:val="28"/>
          <w:szCs w:val="28"/>
        </w:rPr>
        <w:t xml:space="preserve"> (слабость, повышенная утомляемость, беспричинный субфебрилитет, гипохромная анемия, артериальная гипертензия)</w:t>
      </w:r>
      <w:r w:rsidR="00F803B5" w:rsidRPr="00304DDC">
        <w:rPr>
          <w:sz w:val="28"/>
          <w:szCs w:val="28"/>
        </w:rPr>
        <w:t xml:space="preserve">. </w:t>
      </w:r>
      <w:r w:rsidR="004223B4">
        <w:rPr>
          <w:sz w:val="28"/>
          <w:szCs w:val="28"/>
        </w:rPr>
        <w:t>В период обострения клиническая картина аналогична острому пиелонефриту.</w:t>
      </w:r>
    </w:p>
    <w:p w:rsidR="00F803B5" w:rsidRPr="00304DDC" w:rsidRDefault="007B2B00" w:rsidP="00F80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</w:t>
      </w:r>
      <w:r w:rsidR="00F803B5" w:rsidRPr="00304DDC">
        <w:rPr>
          <w:sz w:val="28"/>
          <w:szCs w:val="28"/>
        </w:rPr>
        <w:t>азличают обструктивный и необструктивный</w:t>
      </w:r>
      <w:r w:rsidR="00F803B5">
        <w:rPr>
          <w:sz w:val="28"/>
          <w:szCs w:val="28"/>
        </w:rPr>
        <w:t xml:space="preserve"> пиелонефрит</w:t>
      </w:r>
      <w:r w:rsidR="00F803B5" w:rsidRPr="00304DDC">
        <w:rPr>
          <w:sz w:val="28"/>
          <w:szCs w:val="28"/>
        </w:rPr>
        <w:t>. В основе обструктивного лежат расстройства уродинамики</w:t>
      </w:r>
      <w:r w:rsidR="00F803B5">
        <w:rPr>
          <w:sz w:val="28"/>
          <w:szCs w:val="28"/>
        </w:rPr>
        <w:t xml:space="preserve"> (</w:t>
      </w:r>
      <w:r>
        <w:rPr>
          <w:sz w:val="28"/>
          <w:szCs w:val="28"/>
        </w:rPr>
        <w:t>пузырно-</w:t>
      </w:r>
      <w:r w:rsidR="00F803B5" w:rsidRPr="00304DDC">
        <w:rPr>
          <w:sz w:val="28"/>
          <w:szCs w:val="28"/>
        </w:rPr>
        <w:t>мочеточниковый рефлюкс) и факторы механической закупорки верхних мо</w:t>
      </w:r>
      <w:r w:rsidR="00F803B5">
        <w:rPr>
          <w:sz w:val="28"/>
          <w:szCs w:val="28"/>
        </w:rPr>
        <w:t>чевых путей (</w:t>
      </w:r>
      <w:r w:rsidR="00F803B5" w:rsidRPr="00304DDC">
        <w:rPr>
          <w:sz w:val="28"/>
          <w:szCs w:val="28"/>
        </w:rPr>
        <w:t>конкременты, кровяные сгустки, воспалительный детрит, стриктура мочеточ</w:t>
      </w:r>
      <w:r w:rsidR="00F803B5">
        <w:rPr>
          <w:sz w:val="28"/>
          <w:szCs w:val="28"/>
        </w:rPr>
        <w:t>ника или сдавление извне и др.).</w:t>
      </w:r>
      <w:r w:rsidR="00F803B5" w:rsidRPr="00304DDC">
        <w:rPr>
          <w:sz w:val="28"/>
          <w:szCs w:val="28"/>
        </w:rPr>
        <w:t xml:space="preserve"> А необструктивный пиелонефрит возникает</w:t>
      </w:r>
      <w:r w:rsidR="00F803B5">
        <w:rPr>
          <w:sz w:val="28"/>
          <w:szCs w:val="28"/>
        </w:rPr>
        <w:t xml:space="preserve"> без предшествующих структурно-</w:t>
      </w:r>
      <w:r w:rsidR="00F803B5" w:rsidRPr="00304DDC">
        <w:rPr>
          <w:sz w:val="28"/>
          <w:szCs w:val="28"/>
        </w:rPr>
        <w:t>функциональных изм</w:t>
      </w:r>
      <w:r>
        <w:rPr>
          <w:sz w:val="28"/>
          <w:szCs w:val="28"/>
        </w:rPr>
        <w:t xml:space="preserve">енений в почках и мочевых путях и встречается </w:t>
      </w:r>
      <w:r w:rsidR="004223B4">
        <w:rPr>
          <w:sz w:val="28"/>
          <w:szCs w:val="28"/>
        </w:rPr>
        <w:t>у мальчиков и молодых мужчин крайне редко.</w:t>
      </w:r>
    </w:p>
    <w:p w:rsidR="00F803B5" w:rsidRPr="00304DDC" w:rsidRDefault="00F803B5" w:rsidP="00F803B5">
      <w:pPr>
        <w:jc w:val="both"/>
        <w:rPr>
          <w:sz w:val="28"/>
          <w:szCs w:val="28"/>
        </w:rPr>
      </w:pPr>
      <w:r w:rsidRPr="00304DDC">
        <w:rPr>
          <w:sz w:val="28"/>
          <w:szCs w:val="28"/>
        </w:rPr>
        <w:t>По распространению пиелонефрит может быть одно- двусторонним .</w:t>
      </w:r>
    </w:p>
    <w:p w:rsidR="00F803B5" w:rsidRPr="00304DDC" w:rsidRDefault="00F803B5" w:rsidP="00F803B5">
      <w:pPr>
        <w:ind w:left="180"/>
        <w:jc w:val="both"/>
        <w:rPr>
          <w:sz w:val="28"/>
          <w:szCs w:val="28"/>
        </w:rPr>
      </w:pPr>
      <w:r w:rsidRPr="00304DDC">
        <w:rPr>
          <w:sz w:val="28"/>
          <w:szCs w:val="28"/>
        </w:rPr>
        <w:t xml:space="preserve">Диагностические критерии: </w:t>
      </w:r>
    </w:p>
    <w:p w:rsidR="00F803B5" w:rsidRPr="00BE16ED" w:rsidRDefault="00F803B5" w:rsidP="00F803B5">
      <w:pPr>
        <w:ind w:left="180"/>
        <w:jc w:val="both"/>
        <w:rPr>
          <w:b/>
          <w:sz w:val="28"/>
          <w:szCs w:val="28"/>
        </w:rPr>
      </w:pPr>
      <w:r w:rsidRPr="00BE16ED">
        <w:rPr>
          <w:b/>
          <w:sz w:val="28"/>
          <w:szCs w:val="28"/>
        </w:rPr>
        <w:t xml:space="preserve">1.    Лабораторные данные:  </w:t>
      </w:r>
    </w:p>
    <w:p w:rsidR="00CB65D6" w:rsidRPr="00CB65D6" w:rsidRDefault="00F803B5" w:rsidP="00F803B5">
      <w:pPr>
        <w:numPr>
          <w:ilvl w:val="0"/>
          <w:numId w:val="2"/>
        </w:numPr>
        <w:tabs>
          <w:tab w:val="clear" w:pos="1440"/>
          <w:tab w:val="num" w:pos="900"/>
        </w:tabs>
        <w:ind w:left="180" w:firstLine="0"/>
        <w:jc w:val="both"/>
        <w:rPr>
          <w:sz w:val="28"/>
          <w:szCs w:val="28"/>
        </w:rPr>
      </w:pPr>
      <w:r w:rsidRPr="00304DDC">
        <w:rPr>
          <w:b/>
          <w:sz w:val="28"/>
          <w:szCs w:val="28"/>
        </w:rPr>
        <w:t>общий анализ мочи</w:t>
      </w:r>
      <w:r w:rsidR="00CB65D6">
        <w:rPr>
          <w:b/>
          <w:sz w:val="28"/>
          <w:szCs w:val="28"/>
        </w:rPr>
        <w:t>:</w:t>
      </w:r>
    </w:p>
    <w:p w:rsidR="00CB65D6" w:rsidRPr="00BE16ED" w:rsidRDefault="00F803B5" w:rsidP="00BE16E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BE16ED">
        <w:rPr>
          <w:sz w:val="28"/>
          <w:szCs w:val="28"/>
        </w:rPr>
        <w:t xml:space="preserve"> лейкоцитурия различной степени выраженности. </w:t>
      </w:r>
      <w:r w:rsidR="00CB65D6" w:rsidRPr="00BE16ED">
        <w:rPr>
          <w:sz w:val="28"/>
          <w:szCs w:val="28"/>
        </w:rPr>
        <w:t>Следует помнить, что она</w:t>
      </w:r>
      <w:r w:rsidRPr="00BE16ED">
        <w:rPr>
          <w:sz w:val="28"/>
          <w:szCs w:val="28"/>
        </w:rPr>
        <w:t xml:space="preserve">  </w:t>
      </w:r>
      <w:r w:rsidR="00CB65D6" w:rsidRPr="00BE16ED">
        <w:rPr>
          <w:sz w:val="28"/>
          <w:szCs w:val="28"/>
        </w:rPr>
        <w:t>может отсутствовать на ранних стадиях острого пиелонефрита, а также при полной окклюзии мочевых путей;</w:t>
      </w:r>
    </w:p>
    <w:p w:rsidR="00F803B5" w:rsidRPr="00BE16ED" w:rsidRDefault="00CB65D6" w:rsidP="00BE16E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BE16ED">
        <w:rPr>
          <w:sz w:val="28"/>
          <w:szCs w:val="28"/>
        </w:rPr>
        <w:t>бактериурия (</w:t>
      </w:r>
      <w:r w:rsidR="00F803B5" w:rsidRPr="00BE16ED">
        <w:rPr>
          <w:sz w:val="28"/>
          <w:szCs w:val="28"/>
        </w:rPr>
        <w:t>непостоянна, наиболее часто и значительна в периоды  обострения)</w:t>
      </w:r>
      <w:r w:rsidR="009B7D06" w:rsidRPr="00BE16ED">
        <w:rPr>
          <w:sz w:val="28"/>
          <w:szCs w:val="28"/>
        </w:rPr>
        <w:t>;</w:t>
      </w:r>
    </w:p>
    <w:p w:rsidR="00F803B5" w:rsidRPr="00BE16ED" w:rsidRDefault="007B2B00" w:rsidP="00BE16E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BE16ED">
        <w:rPr>
          <w:sz w:val="28"/>
          <w:szCs w:val="28"/>
        </w:rPr>
        <w:t>возможны</w:t>
      </w:r>
      <w:r w:rsidR="00F803B5" w:rsidRPr="00BE16ED">
        <w:rPr>
          <w:sz w:val="28"/>
          <w:szCs w:val="28"/>
        </w:rPr>
        <w:t xml:space="preserve"> микро и макрогематурия</w:t>
      </w:r>
      <w:r w:rsidR="009B7D06" w:rsidRPr="00BE16ED">
        <w:rPr>
          <w:sz w:val="28"/>
          <w:szCs w:val="28"/>
        </w:rPr>
        <w:t xml:space="preserve"> (на фоне почечной колики);</w:t>
      </w:r>
    </w:p>
    <w:p w:rsidR="009B7D06" w:rsidRPr="00BE16ED" w:rsidRDefault="009B7D06" w:rsidP="00BE16E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BE16ED">
        <w:rPr>
          <w:sz w:val="28"/>
          <w:szCs w:val="28"/>
        </w:rPr>
        <w:t>протеинурия (</w:t>
      </w:r>
      <w:r w:rsidR="00F803B5" w:rsidRPr="00BE16ED">
        <w:rPr>
          <w:sz w:val="28"/>
          <w:szCs w:val="28"/>
        </w:rPr>
        <w:t>обычно м</w:t>
      </w:r>
      <w:r w:rsidR="00AE3538" w:rsidRPr="00BE16ED">
        <w:rPr>
          <w:sz w:val="28"/>
          <w:szCs w:val="28"/>
        </w:rPr>
        <w:t>енее 1,0 г/сут или отсутствует);</w:t>
      </w:r>
    </w:p>
    <w:p w:rsidR="00F803B5" w:rsidRPr="00BE16ED" w:rsidRDefault="00F803B5" w:rsidP="00BE16E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BE16ED">
        <w:rPr>
          <w:sz w:val="28"/>
          <w:szCs w:val="28"/>
        </w:rPr>
        <w:t>щелочная реакция мочи</w:t>
      </w:r>
      <w:r w:rsidR="009B7D06" w:rsidRPr="00BE16ED">
        <w:rPr>
          <w:sz w:val="28"/>
          <w:szCs w:val="28"/>
        </w:rPr>
        <w:t xml:space="preserve"> характерна</w:t>
      </w:r>
      <w:r w:rsidRPr="00BE16ED">
        <w:rPr>
          <w:sz w:val="28"/>
          <w:szCs w:val="28"/>
        </w:rPr>
        <w:t xml:space="preserve"> при инфицировании видами P</w:t>
      </w:r>
      <w:r w:rsidR="009B7D06" w:rsidRPr="00BE16ED">
        <w:rPr>
          <w:sz w:val="28"/>
          <w:szCs w:val="28"/>
        </w:rPr>
        <w:t>roteus, Klebsiella, Pseudomonas</w:t>
      </w:r>
      <w:r w:rsidRPr="00BE16ED">
        <w:rPr>
          <w:sz w:val="28"/>
          <w:szCs w:val="28"/>
        </w:rPr>
        <w:t xml:space="preserve">. </w:t>
      </w:r>
      <w:r w:rsidR="007B2B00" w:rsidRPr="00BE16ED">
        <w:rPr>
          <w:sz w:val="28"/>
          <w:szCs w:val="28"/>
        </w:rPr>
        <w:t xml:space="preserve"> Обычно реакция мочи кислая, но п</w:t>
      </w:r>
      <w:r w:rsidRPr="00BE16ED">
        <w:rPr>
          <w:sz w:val="28"/>
          <w:szCs w:val="28"/>
        </w:rPr>
        <w:t>ри</w:t>
      </w:r>
      <w:r w:rsidR="007B2B00" w:rsidRPr="00BE16ED">
        <w:rPr>
          <w:sz w:val="28"/>
          <w:szCs w:val="28"/>
        </w:rPr>
        <w:t xml:space="preserve"> длительном </w:t>
      </w:r>
      <w:r w:rsidRPr="00BE16ED">
        <w:rPr>
          <w:sz w:val="28"/>
          <w:szCs w:val="28"/>
        </w:rPr>
        <w:t xml:space="preserve"> стоянии мочи выделяется аммиак и рН сдвигается в щелочную сторону</w:t>
      </w:r>
      <w:r w:rsidR="009B7D06" w:rsidRPr="00BE16ED">
        <w:rPr>
          <w:sz w:val="28"/>
          <w:szCs w:val="28"/>
        </w:rPr>
        <w:t>. П</w:t>
      </w:r>
      <w:r w:rsidRPr="00BE16ED">
        <w:rPr>
          <w:sz w:val="28"/>
          <w:szCs w:val="28"/>
        </w:rPr>
        <w:t>оэтому хранить мочу до проведения а</w:t>
      </w:r>
      <w:r w:rsidR="009B7D06" w:rsidRPr="00BE16ED">
        <w:rPr>
          <w:sz w:val="28"/>
          <w:szCs w:val="28"/>
        </w:rPr>
        <w:t>нализа можно не более 1,5 часов</w:t>
      </w:r>
      <w:r w:rsidR="00AE3538" w:rsidRPr="00BE16ED">
        <w:rPr>
          <w:sz w:val="28"/>
          <w:szCs w:val="28"/>
        </w:rPr>
        <w:t>;</w:t>
      </w:r>
    </w:p>
    <w:p w:rsidR="00F803B5" w:rsidRPr="00304DDC" w:rsidRDefault="007B2B00" w:rsidP="00BE1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</w:t>
      </w:r>
      <w:r w:rsidR="009B7D06">
        <w:rPr>
          <w:sz w:val="28"/>
          <w:szCs w:val="28"/>
        </w:rPr>
        <w:t xml:space="preserve"> утренней мочи здорового человека 1018 и более. При хроническом</w:t>
      </w:r>
      <w:r w:rsidR="00F803B5" w:rsidRPr="00304DDC">
        <w:rPr>
          <w:sz w:val="28"/>
          <w:szCs w:val="28"/>
        </w:rPr>
        <w:t xml:space="preserve"> пиелонефрит</w:t>
      </w:r>
      <w:r w:rsidR="009B7D06">
        <w:rPr>
          <w:sz w:val="28"/>
          <w:szCs w:val="28"/>
        </w:rPr>
        <w:t>е</w:t>
      </w:r>
      <w:r w:rsidR="00F803B5" w:rsidRPr="00304DDC">
        <w:rPr>
          <w:sz w:val="28"/>
          <w:szCs w:val="28"/>
        </w:rPr>
        <w:t xml:space="preserve"> поражает</w:t>
      </w:r>
      <w:r w:rsidR="009B7D06">
        <w:rPr>
          <w:sz w:val="28"/>
          <w:szCs w:val="28"/>
        </w:rPr>
        <w:t>ся канальцев</w:t>
      </w:r>
      <w:r>
        <w:rPr>
          <w:sz w:val="28"/>
          <w:szCs w:val="28"/>
        </w:rPr>
        <w:t>ый аппарат</w:t>
      </w:r>
      <w:r w:rsidR="009B7D06">
        <w:rPr>
          <w:sz w:val="28"/>
          <w:szCs w:val="28"/>
        </w:rPr>
        <w:t xml:space="preserve"> почки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поэтому</w:t>
      </w:r>
      <w:r w:rsidR="009B7D06">
        <w:rPr>
          <w:sz w:val="28"/>
          <w:szCs w:val="28"/>
        </w:rPr>
        <w:t xml:space="preserve"> возможно снижение удельного веса мочи как в моме</w:t>
      </w:r>
      <w:r w:rsidR="00AE3538">
        <w:rPr>
          <w:sz w:val="28"/>
          <w:szCs w:val="28"/>
        </w:rPr>
        <w:t>нт обострения, так и в ремиссии;</w:t>
      </w:r>
      <w:r w:rsidR="00F803B5" w:rsidRPr="00304DDC">
        <w:rPr>
          <w:sz w:val="28"/>
          <w:szCs w:val="28"/>
        </w:rPr>
        <w:t xml:space="preserve"> </w:t>
      </w:r>
    </w:p>
    <w:p w:rsidR="00027F2C" w:rsidRPr="00444658" w:rsidRDefault="009B7D06" w:rsidP="00BE1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положительный нитритный тест</w:t>
      </w:r>
      <w:r w:rsidR="00027F2C">
        <w:rPr>
          <w:rStyle w:val="a5"/>
          <w:i/>
          <w:sz w:val="28"/>
          <w:szCs w:val="28"/>
        </w:rPr>
        <w:t xml:space="preserve"> </w:t>
      </w:r>
      <w:r w:rsidR="00027F2C" w:rsidRPr="00444658">
        <w:rPr>
          <w:sz w:val="28"/>
          <w:szCs w:val="28"/>
        </w:rPr>
        <w:t>подтверждает хронический пиелонефрит</w:t>
      </w:r>
      <w:r w:rsidR="00952E1E">
        <w:rPr>
          <w:sz w:val="28"/>
          <w:szCs w:val="28"/>
        </w:rPr>
        <w:t>, вызванный грамм-отрицательной флорой. П</w:t>
      </w:r>
      <w:r w:rsidR="00027F2C" w:rsidRPr="00444658">
        <w:rPr>
          <w:sz w:val="28"/>
          <w:szCs w:val="28"/>
        </w:rPr>
        <w:t>ри инфицировании кокковой флорой (стафилококки, энтерококки) нитритный тест всегда отрицательный.</w:t>
      </w:r>
    </w:p>
    <w:p w:rsidR="00F803B5" w:rsidRPr="00304DDC" w:rsidRDefault="00AE3538" w:rsidP="00F803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проба </w:t>
      </w:r>
      <w:r w:rsidR="00F803B5" w:rsidRPr="00304DDC">
        <w:rPr>
          <w:b/>
          <w:sz w:val="28"/>
          <w:szCs w:val="28"/>
        </w:rPr>
        <w:t xml:space="preserve"> Нечипоренко</w:t>
      </w:r>
      <w:r w:rsidR="00F803B5" w:rsidRPr="00304DDC">
        <w:rPr>
          <w:sz w:val="28"/>
          <w:szCs w:val="28"/>
        </w:rPr>
        <w:t xml:space="preserve">  уточн</w:t>
      </w:r>
      <w:r>
        <w:rPr>
          <w:sz w:val="28"/>
          <w:szCs w:val="28"/>
        </w:rPr>
        <w:t>яет наличие и степень</w:t>
      </w:r>
      <w:r w:rsidR="00F803B5" w:rsidRPr="00304DDC">
        <w:rPr>
          <w:sz w:val="28"/>
          <w:szCs w:val="28"/>
        </w:rPr>
        <w:t xml:space="preserve"> выраженности лейкоцитурии и эритроцитурии.</w:t>
      </w:r>
    </w:p>
    <w:p w:rsidR="00CB65D6" w:rsidRPr="00952E1E" w:rsidRDefault="00952E1E" w:rsidP="00952E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посев мочи</w:t>
      </w:r>
      <w:r w:rsidR="00F803B5" w:rsidRPr="00304D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803B5" w:rsidRPr="00304DDC">
        <w:rPr>
          <w:sz w:val="28"/>
          <w:szCs w:val="28"/>
        </w:rPr>
        <w:t xml:space="preserve">роводится </w:t>
      </w:r>
      <w:r>
        <w:rPr>
          <w:sz w:val="28"/>
          <w:szCs w:val="28"/>
        </w:rPr>
        <w:t>для определения</w:t>
      </w:r>
      <w:r w:rsidR="00F803B5" w:rsidRPr="00304DDC">
        <w:rPr>
          <w:sz w:val="28"/>
          <w:szCs w:val="28"/>
        </w:rPr>
        <w:t xml:space="preserve"> достоверной бактериурии путем количественного определения бактерий в средней порции мочи, полученной при свободном мочеиспускании.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Диагностически значимой бактериурией</w:t>
      </w:r>
      <w:r w:rsidR="003A412D" w:rsidRPr="00952E1E">
        <w:rPr>
          <w:sz w:val="28"/>
          <w:szCs w:val="28"/>
        </w:rPr>
        <w:t xml:space="preserve">, согласно рекомендациям </w:t>
      </w:r>
      <w:r w:rsidR="003A412D" w:rsidRPr="00952E1E">
        <w:rPr>
          <w:sz w:val="28"/>
          <w:szCs w:val="28"/>
          <w:lang w:val="en-US"/>
        </w:rPr>
        <w:t>EUA</w:t>
      </w:r>
      <w:r w:rsidR="003A412D" w:rsidRPr="00952E1E">
        <w:rPr>
          <w:sz w:val="28"/>
          <w:szCs w:val="28"/>
        </w:rPr>
        <w:t>, 2006-2007</w:t>
      </w:r>
      <w:r w:rsidR="00C663F3" w:rsidRPr="00C663F3">
        <w:rPr>
          <w:sz w:val="28"/>
          <w:szCs w:val="28"/>
        </w:rPr>
        <w:t xml:space="preserve"> </w:t>
      </w:r>
      <w:r w:rsidR="003A412D" w:rsidRPr="00952E1E">
        <w:rPr>
          <w:sz w:val="28"/>
          <w:szCs w:val="28"/>
        </w:rPr>
        <w:t>г.</w:t>
      </w:r>
      <w:r>
        <w:rPr>
          <w:sz w:val="28"/>
          <w:szCs w:val="28"/>
        </w:rPr>
        <w:t>,</w:t>
      </w:r>
      <w:r w:rsidR="003A412D" w:rsidRPr="00952E1E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 w:rsidR="003A412D" w:rsidRPr="0095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показатель </w:t>
      </w:r>
      <w:r w:rsidR="00F803B5" w:rsidRPr="00952E1E">
        <w:rPr>
          <w:sz w:val="28"/>
          <w:szCs w:val="28"/>
        </w:rPr>
        <w:t>10</w:t>
      </w:r>
      <w:r w:rsidR="003A412D" w:rsidRPr="00952E1E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КОЕ/</w:t>
      </w:r>
      <w:r w:rsidR="00F803B5" w:rsidRPr="00952E1E">
        <w:rPr>
          <w:sz w:val="28"/>
          <w:szCs w:val="28"/>
        </w:rPr>
        <w:t>мл.</w:t>
      </w:r>
      <w:r w:rsidR="003A412D" w:rsidRPr="00952E1E">
        <w:rPr>
          <w:sz w:val="28"/>
          <w:szCs w:val="28"/>
        </w:rPr>
        <w:t xml:space="preserve"> Следует помнить что, в</w:t>
      </w:r>
      <w:r w:rsidR="00F803B5" w:rsidRPr="00952E1E">
        <w:rPr>
          <w:sz w:val="28"/>
          <w:szCs w:val="28"/>
        </w:rPr>
        <w:t xml:space="preserve"> норме </w:t>
      </w:r>
      <w:r w:rsidR="00AE3538">
        <w:rPr>
          <w:sz w:val="28"/>
          <w:szCs w:val="28"/>
        </w:rPr>
        <w:t xml:space="preserve">моча в мочевом пузыре стерильна. </w:t>
      </w:r>
      <w:r w:rsidR="003A412D" w:rsidRPr="00952E1E">
        <w:rPr>
          <w:sz w:val="28"/>
          <w:szCs w:val="28"/>
        </w:rPr>
        <w:t xml:space="preserve"> </w:t>
      </w:r>
      <w:r w:rsidR="00AE3538">
        <w:rPr>
          <w:sz w:val="28"/>
          <w:szCs w:val="28"/>
        </w:rPr>
        <w:t>Б</w:t>
      </w:r>
      <w:r w:rsidR="00CB65D6" w:rsidRPr="00952E1E">
        <w:rPr>
          <w:sz w:val="28"/>
          <w:szCs w:val="28"/>
        </w:rPr>
        <w:t>актерии</w:t>
      </w:r>
      <w:r w:rsidR="00F803B5" w:rsidRPr="00952E1E">
        <w:rPr>
          <w:sz w:val="28"/>
          <w:szCs w:val="28"/>
        </w:rPr>
        <w:t xml:space="preserve"> </w:t>
      </w:r>
      <w:r w:rsidR="003A412D" w:rsidRPr="00952E1E">
        <w:rPr>
          <w:sz w:val="28"/>
          <w:szCs w:val="28"/>
        </w:rPr>
        <w:t xml:space="preserve">в </w:t>
      </w:r>
      <w:r w:rsidR="00F803B5" w:rsidRPr="00952E1E">
        <w:rPr>
          <w:sz w:val="28"/>
          <w:szCs w:val="28"/>
        </w:rPr>
        <w:t>моче</w:t>
      </w:r>
      <w:r w:rsidR="003A412D" w:rsidRPr="00952E1E">
        <w:rPr>
          <w:sz w:val="28"/>
          <w:szCs w:val="28"/>
        </w:rPr>
        <w:t xml:space="preserve"> появляются</w:t>
      </w:r>
      <w:r w:rsidR="003A412D" w:rsidRPr="00952E1E">
        <w:rPr>
          <w:b/>
          <w:sz w:val="28"/>
          <w:szCs w:val="28"/>
        </w:rPr>
        <w:t xml:space="preserve"> </w:t>
      </w:r>
      <w:r w:rsidR="003A412D" w:rsidRPr="00952E1E">
        <w:rPr>
          <w:sz w:val="28"/>
          <w:szCs w:val="28"/>
        </w:rPr>
        <w:t>при  длительном стоянии</w:t>
      </w:r>
      <w:r w:rsidR="00F803B5" w:rsidRPr="00952E1E">
        <w:rPr>
          <w:sz w:val="28"/>
          <w:szCs w:val="28"/>
        </w:rPr>
        <w:t xml:space="preserve"> мочи </w:t>
      </w:r>
      <w:r w:rsidR="00CB65D6" w:rsidRPr="00952E1E">
        <w:rPr>
          <w:sz w:val="28"/>
          <w:szCs w:val="28"/>
        </w:rPr>
        <w:t>(размножение бактерий) и</w:t>
      </w:r>
      <w:r w:rsidR="00AE3538">
        <w:rPr>
          <w:sz w:val="28"/>
          <w:szCs w:val="28"/>
        </w:rPr>
        <w:t>ли</w:t>
      </w:r>
      <w:r w:rsidR="003A412D" w:rsidRPr="00952E1E">
        <w:rPr>
          <w:sz w:val="28"/>
          <w:szCs w:val="28"/>
        </w:rPr>
        <w:t xml:space="preserve"> </w:t>
      </w:r>
      <w:r w:rsidR="00CB65D6" w:rsidRPr="00952E1E">
        <w:rPr>
          <w:sz w:val="28"/>
          <w:szCs w:val="28"/>
        </w:rPr>
        <w:t>несоблюдении</w:t>
      </w:r>
      <w:r w:rsidR="00F803B5" w:rsidRPr="00952E1E">
        <w:rPr>
          <w:sz w:val="28"/>
          <w:szCs w:val="28"/>
        </w:rPr>
        <w:t xml:space="preserve"> гигиенических условий сбора мочи (поступление бакте</w:t>
      </w:r>
      <w:r w:rsidR="00CB65D6" w:rsidRPr="00952E1E">
        <w:rPr>
          <w:sz w:val="28"/>
          <w:szCs w:val="28"/>
        </w:rPr>
        <w:t xml:space="preserve">рий с наружных половых органов). </w:t>
      </w:r>
    </w:p>
    <w:p w:rsidR="00F803B5" w:rsidRPr="00AE3538" w:rsidRDefault="00CB65D6" w:rsidP="00AE3538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E3538">
        <w:rPr>
          <w:b/>
          <w:sz w:val="28"/>
          <w:szCs w:val="28"/>
        </w:rPr>
        <w:t xml:space="preserve">биохимическое исследование </w:t>
      </w:r>
      <w:r w:rsidR="00952E1E" w:rsidRPr="00AE3538">
        <w:rPr>
          <w:b/>
          <w:sz w:val="28"/>
          <w:szCs w:val="28"/>
        </w:rPr>
        <w:t xml:space="preserve">сыворотки </w:t>
      </w:r>
      <w:r w:rsidRPr="00AE3538">
        <w:rPr>
          <w:b/>
          <w:sz w:val="28"/>
          <w:szCs w:val="28"/>
        </w:rPr>
        <w:t>крови</w:t>
      </w:r>
      <w:r w:rsidRPr="00AE3538">
        <w:rPr>
          <w:sz w:val="28"/>
          <w:szCs w:val="28"/>
        </w:rPr>
        <w:t xml:space="preserve">: азотистые шлаки   </w:t>
      </w:r>
      <w:r w:rsidR="00952E1E" w:rsidRPr="00AE3538">
        <w:rPr>
          <w:sz w:val="28"/>
          <w:szCs w:val="28"/>
        </w:rPr>
        <w:t>для определения функциональной способности почек.</w:t>
      </w:r>
      <w:r w:rsidRPr="00AE3538">
        <w:rPr>
          <w:sz w:val="28"/>
          <w:szCs w:val="28"/>
        </w:rPr>
        <w:t xml:space="preserve">      </w:t>
      </w:r>
    </w:p>
    <w:p w:rsidR="00F803B5" w:rsidRPr="00BE16ED" w:rsidRDefault="00F803B5" w:rsidP="00BE16ED">
      <w:pPr>
        <w:spacing w:before="120" w:after="120"/>
        <w:ind w:left="357"/>
        <w:jc w:val="both"/>
        <w:rPr>
          <w:b/>
          <w:sz w:val="28"/>
          <w:szCs w:val="28"/>
        </w:rPr>
      </w:pPr>
      <w:r w:rsidRPr="00BE16ED">
        <w:rPr>
          <w:b/>
          <w:sz w:val="28"/>
          <w:szCs w:val="28"/>
        </w:rPr>
        <w:t>2.  Инструментальные</w:t>
      </w:r>
      <w:r w:rsidR="00AE3538" w:rsidRPr="00BE16ED">
        <w:rPr>
          <w:b/>
          <w:sz w:val="28"/>
          <w:szCs w:val="28"/>
        </w:rPr>
        <w:t xml:space="preserve"> методы исследования</w:t>
      </w:r>
      <w:r w:rsidRPr="00BE16ED">
        <w:rPr>
          <w:b/>
          <w:sz w:val="28"/>
          <w:szCs w:val="28"/>
        </w:rPr>
        <w:t xml:space="preserve">: </w:t>
      </w:r>
    </w:p>
    <w:p w:rsidR="00952E1E" w:rsidRDefault="00F803B5" w:rsidP="00952E1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52E1E">
        <w:rPr>
          <w:b/>
          <w:sz w:val="28"/>
          <w:szCs w:val="28"/>
        </w:rPr>
        <w:t>ультразвуковое исследование почек</w:t>
      </w:r>
      <w:r w:rsidRPr="00952E1E">
        <w:rPr>
          <w:sz w:val="28"/>
          <w:szCs w:val="28"/>
        </w:rPr>
        <w:t xml:space="preserve"> при хроническом пиелонефрите позволяет выявить ассиметричность размеров почек, неровность и деформацию контура почки</w:t>
      </w:r>
      <w:r w:rsidR="00FB049B">
        <w:rPr>
          <w:sz w:val="28"/>
          <w:szCs w:val="28"/>
        </w:rPr>
        <w:t xml:space="preserve"> и то</w:t>
      </w:r>
      <w:r w:rsidR="00AE3538">
        <w:rPr>
          <w:sz w:val="28"/>
          <w:szCs w:val="28"/>
        </w:rPr>
        <w:t>лщину</w:t>
      </w:r>
      <w:r w:rsidR="00FB049B">
        <w:rPr>
          <w:sz w:val="28"/>
          <w:szCs w:val="28"/>
        </w:rPr>
        <w:t xml:space="preserve"> паренхимы</w:t>
      </w:r>
      <w:r w:rsidRPr="00952E1E">
        <w:rPr>
          <w:sz w:val="28"/>
          <w:szCs w:val="28"/>
        </w:rPr>
        <w:t>, расширение и деформацию чашечно- лоханочной системы, огрубен</w:t>
      </w:r>
      <w:r w:rsidR="00AE3538">
        <w:rPr>
          <w:sz w:val="28"/>
          <w:szCs w:val="28"/>
        </w:rPr>
        <w:t>ие контура чашечек</w:t>
      </w:r>
      <w:r w:rsidRPr="00952E1E">
        <w:rPr>
          <w:sz w:val="28"/>
          <w:szCs w:val="28"/>
        </w:rPr>
        <w:t>.</w:t>
      </w:r>
    </w:p>
    <w:p w:rsidR="00F803B5" w:rsidRPr="00FB049B" w:rsidRDefault="00F803B5" w:rsidP="00CA1E4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FB049B">
        <w:rPr>
          <w:b/>
          <w:sz w:val="28"/>
          <w:szCs w:val="28"/>
        </w:rPr>
        <w:t>рентгенологические методы исследования</w:t>
      </w:r>
      <w:r w:rsidR="005945BC" w:rsidRPr="005945BC">
        <w:rPr>
          <w:b/>
          <w:sz w:val="28"/>
          <w:szCs w:val="28"/>
        </w:rPr>
        <w:t>:</w:t>
      </w:r>
      <w:r w:rsidRPr="00FB049B">
        <w:rPr>
          <w:sz w:val="28"/>
          <w:szCs w:val="28"/>
        </w:rPr>
        <w:t xml:space="preserve"> </w:t>
      </w:r>
      <w:r w:rsidR="00FB049B" w:rsidRPr="00FB049B">
        <w:rPr>
          <w:sz w:val="28"/>
          <w:szCs w:val="28"/>
        </w:rPr>
        <w:t>обзорный снимок мочевыводящих путей,</w:t>
      </w:r>
      <w:r w:rsidR="00663B8B">
        <w:rPr>
          <w:sz w:val="28"/>
          <w:szCs w:val="28"/>
        </w:rPr>
        <w:t xml:space="preserve"> </w:t>
      </w:r>
      <w:r w:rsidRPr="00FB049B">
        <w:rPr>
          <w:sz w:val="28"/>
          <w:szCs w:val="28"/>
        </w:rPr>
        <w:t>экскреторная урография</w:t>
      </w:r>
      <w:r w:rsidR="005945BC">
        <w:rPr>
          <w:sz w:val="28"/>
          <w:szCs w:val="28"/>
        </w:rPr>
        <w:t xml:space="preserve"> (при нормальном уровне креатинина крови)</w:t>
      </w:r>
      <w:r w:rsidRPr="00FB049B">
        <w:rPr>
          <w:sz w:val="28"/>
          <w:szCs w:val="28"/>
        </w:rPr>
        <w:t xml:space="preserve"> и компьютерная томография </w:t>
      </w:r>
      <w:r w:rsidR="00FB049B" w:rsidRPr="00FB049B">
        <w:rPr>
          <w:sz w:val="28"/>
          <w:szCs w:val="28"/>
        </w:rPr>
        <w:t>позволяю</w:t>
      </w:r>
      <w:r w:rsidR="00AE3538">
        <w:rPr>
          <w:sz w:val="28"/>
          <w:szCs w:val="28"/>
        </w:rPr>
        <w:t>т выявить изменения</w:t>
      </w:r>
      <w:r w:rsidRPr="00FB049B">
        <w:rPr>
          <w:sz w:val="28"/>
          <w:szCs w:val="28"/>
        </w:rPr>
        <w:t xml:space="preserve"> размеров и формы почек, их расположение, наличие конкрементов, аномалии развития почек и мочевыводящих путей, п</w:t>
      </w:r>
      <w:r w:rsidR="00FB049B" w:rsidRPr="00FB049B">
        <w:rPr>
          <w:sz w:val="28"/>
          <w:szCs w:val="28"/>
        </w:rPr>
        <w:t>ризнаки нарушения оттока мочи (</w:t>
      </w:r>
      <w:r w:rsidRPr="00FB049B">
        <w:rPr>
          <w:sz w:val="28"/>
          <w:szCs w:val="28"/>
        </w:rPr>
        <w:t>гидрокаликоз, пиелоэктазия, гидронефроз), отсутствие дыхательной подвижности почки на стороне поражения.</w:t>
      </w:r>
      <w:r w:rsidR="00737B8F">
        <w:rPr>
          <w:sz w:val="28"/>
          <w:szCs w:val="28"/>
        </w:rPr>
        <w:t xml:space="preserve"> На ранних стадиях пиелонефрита на рентгенограммах находят раздвигание чашечек, спазм их шеек и лоханки. На поздних стадиях воспаления появляются рубцово-склеротические изменения паренхимы почек.</w:t>
      </w:r>
      <w:r w:rsidRPr="00FB049B">
        <w:rPr>
          <w:sz w:val="28"/>
          <w:szCs w:val="28"/>
        </w:rPr>
        <w:t xml:space="preserve"> КТ</w:t>
      </w:r>
      <w:r w:rsidR="00FB049B">
        <w:rPr>
          <w:sz w:val="28"/>
          <w:szCs w:val="28"/>
        </w:rPr>
        <w:t xml:space="preserve"> и МРТ использую</w:t>
      </w:r>
      <w:r w:rsidR="00AE3538">
        <w:rPr>
          <w:sz w:val="28"/>
          <w:szCs w:val="28"/>
        </w:rPr>
        <w:t xml:space="preserve">тся в сложных дифференциально </w:t>
      </w:r>
      <w:r w:rsidRPr="00FB049B">
        <w:rPr>
          <w:sz w:val="28"/>
          <w:szCs w:val="28"/>
        </w:rPr>
        <w:t>диагностических случаях.</w:t>
      </w:r>
      <w:r w:rsidR="00FB049B">
        <w:rPr>
          <w:sz w:val="28"/>
          <w:szCs w:val="28"/>
        </w:rPr>
        <w:t xml:space="preserve"> Магнитно-</w:t>
      </w:r>
      <w:r w:rsidR="00FB049B" w:rsidRPr="00FB049B">
        <w:rPr>
          <w:sz w:val="28"/>
          <w:szCs w:val="28"/>
        </w:rPr>
        <w:t>резонансная томография</w:t>
      </w:r>
      <w:r w:rsidRPr="00FB049B">
        <w:rPr>
          <w:sz w:val="28"/>
          <w:szCs w:val="28"/>
        </w:rPr>
        <w:t xml:space="preserve"> дает возможность применения рентгенологического метода исследования при непереносимости контрастных йодистых препаратов.</w:t>
      </w:r>
    </w:p>
    <w:p w:rsidR="00F803B5" w:rsidRPr="00E95D1B" w:rsidRDefault="00CA1E49" w:rsidP="00E95D1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CA1E49">
        <w:rPr>
          <w:b/>
          <w:sz w:val="28"/>
          <w:szCs w:val="28"/>
        </w:rPr>
        <w:t>адионуклидные методы</w:t>
      </w:r>
      <w:r w:rsidRPr="00CA1E49">
        <w:rPr>
          <w:sz w:val="28"/>
          <w:szCs w:val="28"/>
        </w:rPr>
        <w:t xml:space="preserve"> (ренография)</w:t>
      </w:r>
      <w:r>
        <w:rPr>
          <w:sz w:val="28"/>
          <w:szCs w:val="28"/>
        </w:rPr>
        <w:t xml:space="preserve"> позволяет идентифицировать функционирующую паренхиму, выявить пиелонефритически сморщенную почку.</w:t>
      </w:r>
    </w:p>
    <w:p w:rsidR="00C663F3" w:rsidRPr="002D3422" w:rsidRDefault="00CA1E49" w:rsidP="00C66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хронического пиелонефрита у</w:t>
      </w:r>
      <w:r w:rsidR="00F803B5" w:rsidRPr="00304DDC">
        <w:rPr>
          <w:sz w:val="28"/>
          <w:szCs w:val="28"/>
        </w:rPr>
        <w:t xml:space="preserve"> лиц призывного возраста </w:t>
      </w:r>
      <w:r>
        <w:rPr>
          <w:sz w:val="28"/>
          <w:szCs w:val="28"/>
        </w:rPr>
        <w:t>осуществляется по клиническим симптомам,</w:t>
      </w:r>
      <w:r w:rsidR="00E95D1B">
        <w:rPr>
          <w:sz w:val="28"/>
          <w:szCs w:val="28"/>
        </w:rPr>
        <w:t xml:space="preserve"> результатам лабораторного</w:t>
      </w:r>
      <w:r>
        <w:rPr>
          <w:sz w:val="28"/>
          <w:szCs w:val="28"/>
        </w:rPr>
        <w:t xml:space="preserve"> и инструментальн</w:t>
      </w:r>
      <w:r w:rsidR="00E95D1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E95D1B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. В случаях стертой клиники следует обращать внимание на данные амбулаторной карты пациента, где могут быть сведения </w:t>
      </w:r>
      <w:r w:rsidR="00F803B5" w:rsidRPr="00304DDC">
        <w:rPr>
          <w:sz w:val="28"/>
          <w:szCs w:val="28"/>
        </w:rPr>
        <w:t xml:space="preserve">о  перенесенном остром пиелонефрите </w:t>
      </w:r>
      <w:r>
        <w:rPr>
          <w:sz w:val="28"/>
          <w:szCs w:val="28"/>
        </w:rPr>
        <w:t>и последующем диспансерном наблюдении за ребенком</w:t>
      </w:r>
      <w:r w:rsidR="00F803B5" w:rsidRPr="00304DDC">
        <w:rPr>
          <w:sz w:val="28"/>
          <w:szCs w:val="28"/>
        </w:rPr>
        <w:t xml:space="preserve">. </w:t>
      </w:r>
      <w:r w:rsidR="00E95D1B">
        <w:rPr>
          <w:sz w:val="28"/>
          <w:szCs w:val="28"/>
        </w:rPr>
        <w:t xml:space="preserve">Даже наличие кратковременных эпизодов дизурии, субфебрилитета или изменений в моче, должны быть поводом для всестороннего обследования </w:t>
      </w:r>
      <w:r w:rsidR="00BE0FD6">
        <w:rPr>
          <w:sz w:val="28"/>
          <w:szCs w:val="28"/>
        </w:rPr>
        <w:t>пациента</w:t>
      </w:r>
      <w:r w:rsidR="00E95D1B">
        <w:rPr>
          <w:sz w:val="28"/>
          <w:szCs w:val="28"/>
        </w:rPr>
        <w:t xml:space="preserve">. </w:t>
      </w:r>
    </w:p>
    <w:p w:rsidR="0016613F" w:rsidRPr="00304DDC" w:rsidRDefault="00E95D1B" w:rsidP="00C66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наблюдаться симптомы пузырно-мочетоничкового рефлюкса, проявляющегося почечной коликой с развитием в последующем рефлюкс нефропатии (нефросклероза). </w:t>
      </w:r>
      <w:r w:rsidR="00F803B5" w:rsidRPr="00304DDC">
        <w:rPr>
          <w:sz w:val="28"/>
          <w:szCs w:val="28"/>
        </w:rPr>
        <w:t>При в</w:t>
      </w:r>
      <w:r w:rsidR="001170BD">
        <w:rPr>
          <w:sz w:val="28"/>
          <w:szCs w:val="28"/>
        </w:rPr>
        <w:t>ыявлении лейкоцитурии</w:t>
      </w:r>
      <w:r w:rsidR="00F803B5" w:rsidRPr="00304DDC">
        <w:rPr>
          <w:sz w:val="28"/>
          <w:szCs w:val="28"/>
        </w:rPr>
        <w:t xml:space="preserve">, необходимо повторное исследование мочи с соблюдением </w:t>
      </w:r>
      <w:r w:rsidR="001170BD">
        <w:rPr>
          <w:sz w:val="28"/>
          <w:szCs w:val="28"/>
        </w:rPr>
        <w:t xml:space="preserve">гигиены половых органов, а также исключение инфекции нижних мочеполовых путей. </w:t>
      </w:r>
      <w:r w:rsidR="00F803B5" w:rsidRPr="00304DDC">
        <w:rPr>
          <w:sz w:val="28"/>
          <w:szCs w:val="28"/>
        </w:rPr>
        <w:t xml:space="preserve">При сохранении мочевого синдрома, </w:t>
      </w:r>
      <w:r w:rsidR="001170BD">
        <w:rPr>
          <w:sz w:val="28"/>
          <w:szCs w:val="28"/>
        </w:rPr>
        <w:t>и отсутствии анамнеза пиелонефрита</w:t>
      </w:r>
      <w:r w:rsidR="00F803B5" w:rsidRPr="00304DDC">
        <w:rPr>
          <w:sz w:val="28"/>
          <w:szCs w:val="28"/>
        </w:rPr>
        <w:t>, в обязательном порядке проводится осмотр врачом-д</w:t>
      </w:r>
      <w:r w:rsidR="001170BD">
        <w:rPr>
          <w:sz w:val="28"/>
          <w:szCs w:val="28"/>
        </w:rPr>
        <w:t>ерматовенерологом и урологом</w:t>
      </w:r>
      <w:r w:rsidR="00F803B5" w:rsidRPr="00304DDC">
        <w:rPr>
          <w:sz w:val="28"/>
          <w:szCs w:val="28"/>
        </w:rPr>
        <w:t>.</w:t>
      </w:r>
    </w:p>
    <w:p w:rsidR="00F803B5" w:rsidRPr="00304DDC" w:rsidRDefault="00F803B5" w:rsidP="00F803B5">
      <w:pPr>
        <w:ind w:firstLine="360"/>
        <w:jc w:val="both"/>
        <w:rPr>
          <w:sz w:val="28"/>
          <w:szCs w:val="28"/>
        </w:rPr>
      </w:pPr>
      <w:r w:rsidRPr="00304DDC">
        <w:rPr>
          <w:sz w:val="28"/>
          <w:szCs w:val="28"/>
        </w:rPr>
        <w:t xml:space="preserve">Наличие только </w:t>
      </w:r>
      <w:r w:rsidR="00737B8F">
        <w:rPr>
          <w:sz w:val="28"/>
          <w:szCs w:val="28"/>
        </w:rPr>
        <w:t>спастических</w:t>
      </w:r>
      <w:r w:rsidRPr="00304DDC">
        <w:rPr>
          <w:sz w:val="28"/>
          <w:szCs w:val="28"/>
        </w:rPr>
        <w:t xml:space="preserve"> признаков</w:t>
      </w:r>
      <w:r w:rsidR="00737B8F">
        <w:rPr>
          <w:sz w:val="28"/>
          <w:szCs w:val="28"/>
        </w:rPr>
        <w:t xml:space="preserve"> </w:t>
      </w:r>
      <w:r w:rsidRPr="00304DDC">
        <w:rPr>
          <w:sz w:val="28"/>
          <w:szCs w:val="28"/>
        </w:rPr>
        <w:t xml:space="preserve">на урограммах, без </w:t>
      </w:r>
      <w:r w:rsidR="00737B8F">
        <w:rPr>
          <w:sz w:val="28"/>
          <w:szCs w:val="28"/>
        </w:rPr>
        <w:t>клинико-</w:t>
      </w:r>
      <w:r w:rsidRPr="00304DDC">
        <w:rPr>
          <w:sz w:val="28"/>
          <w:szCs w:val="28"/>
        </w:rPr>
        <w:t xml:space="preserve">лабораторных, анамнестических данных, не является поводом для </w:t>
      </w:r>
      <w:r w:rsidR="00BE0FD6">
        <w:rPr>
          <w:sz w:val="28"/>
          <w:szCs w:val="28"/>
        </w:rPr>
        <w:t>диагностики</w:t>
      </w:r>
      <w:r w:rsidRPr="00304DDC">
        <w:rPr>
          <w:sz w:val="28"/>
          <w:szCs w:val="28"/>
        </w:rPr>
        <w:t xml:space="preserve"> хронического пиелонефрита.</w:t>
      </w:r>
    </w:p>
    <w:p w:rsidR="00C96B4B" w:rsidRPr="00C96B4B" w:rsidRDefault="00C96B4B" w:rsidP="00855422">
      <w:pPr>
        <w:spacing w:before="120" w:after="120"/>
        <w:jc w:val="center"/>
        <w:rPr>
          <w:sz w:val="28"/>
          <w:szCs w:val="28"/>
        </w:rPr>
      </w:pPr>
      <w:r w:rsidRPr="00C96B4B">
        <w:rPr>
          <w:sz w:val="28"/>
          <w:szCs w:val="28"/>
        </w:rPr>
        <w:t>Литература</w:t>
      </w:r>
    </w:p>
    <w:p w:rsidR="00FA044C" w:rsidRPr="00FA044C" w:rsidRDefault="00FA044C" w:rsidP="00FA044C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44C">
        <w:rPr>
          <w:rFonts w:ascii="Times New Roman" w:hAnsi="Times New Roman"/>
          <w:sz w:val="28"/>
          <w:szCs w:val="28"/>
        </w:rPr>
        <w:t>Брашнов Д.Г. Болезни почек. Профилактика, диагностика, лечение : научное издание / Д.Г. Брашнов. – Ростов н/Д. : Феникс, 2013. – 187 с.</w:t>
      </w:r>
    </w:p>
    <w:p w:rsidR="00FA044C" w:rsidRPr="00FA044C" w:rsidRDefault="00FA044C" w:rsidP="00FA044C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  <w:shd w:val="clear" w:color="auto" w:fill="FFFFFF"/>
        </w:rPr>
      </w:pPr>
      <w:r w:rsidRPr="00FA044C">
        <w:rPr>
          <w:bCs/>
          <w:sz w:val="28"/>
          <w:szCs w:val="28"/>
        </w:rPr>
        <w:t xml:space="preserve">Михеев Н.Н., Данилов А.О. Хронический пиелонефрит, симптомы и лечение. – </w:t>
      </w:r>
      <w:r w:rsidRPr="00FA044C">
        <w:sym w:font="Symbol" w:char="F05B"/>
      </w:r>
      <w:r w:rsidRPr="00FA044C">
        <w:rPr>
          <w:sz w:val="28"/>
          <w:szCs w:val="28"/>
        </w:rPr>
        <w:t>Электронный ресурс</w:t>
      </w:r>
      <w:r w:rsidRPr="00FA044C">
        <w:sym w:font="Symbol" w:char="F05D"/>
      </w:r>
      <w:r w:rsidRPr="00FA044C">
        <w:rPr>
          <w:sz w:val="28"/>
          <w:szCs w:val="28"/>
        </w:rPr>
        <w:t xml:space="preserve">. – Режим доступа: </w:t>
      </w:r>
      <w:r w:rsidRPr="00FA044C">
        <w:rPr>
          <w:bCs/>
          <w:sz w:val="28"/>
          <w:szCs w:val="28"/>
        </w:rPr>
        <w:t xml:space="preserve"> </w:t>
      </w:r>
      <w:hyperlink r:id="rId7" w:history="1">
        <w:r w:rsidRPr="00FA044C">
          <w:rPr>
            <w:rStyle w:val="a7"/>
            <w:color w:val="auto"/>
            <w:sz w:val="28"/>
            <w:szCs w:val="28"/>
          </w:rPr>
          <w:t>http://lekmed.ru/bolezni/mochepolovye-bolezni/pielonefrit.html</w:t>
        </w:r>
      </w:hyperlink>
      <w:r w:rsidRPr="00FA044C">
        <w:rPr>
          <w:rStyle w:val="a7"/>
          <w:color w:val="auto"/>
          <w:sz w:val="28"/>
          <w:szCs w:val="28"/>
        </w:rPr>
        <w:t xml:space="preserve">. </w:t>
      </w:r>
      <w:r w:rsidRPr="00FA044C">
        <w:rPr>
          <w:sz w:val="28"/>
          <w:szCs w:val="28"/>
        </w:rPr>
        <w:t>(25 марта 2016).</w:t>
      </w:r>
    </w:p>
    <w:p w:rsidR="00FA044C" w:rsidRPr="00FA044C" w:rsidRDefault="00FA044C" w:rsidP="00FA044C">
      <w:pPr>
        <w:pStyle w:val="a6"/>
        <w:numPr>
          <w:ilvl w:val="0"/>
          <w:numId w:val="8"/>
        </w:numPr>
        <w:rPr>
          <w:sz w:val="28"/>
          <w:szCs w:val="28"/>
        </w:rPr>
      </w:pPr>
      <w:r w:rsidRPr="00FA044C">
        <w:rPr>
          <w:sz w:val="28"/>
          <w:szCs w:val="28"/>
        </w:rPr>
        <w:t>Нефрология. Национальное руководство . Краткое издание / гл. ред. Н.А. Мухин. – М. : ГЭОТАР-Медиа, 2014. – 608 с.</w:t>
      </w:r>
    </w:p>
    <w:p w:rsidR="00FA044C" w:rsidRPr="00FA044C" w:rsidRDefault="00FA044C" w:rsidP="00FA044C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  <w:shd w:val="clear" w:color="auto" w:fill="FFFFFF"/>
        </w:rPr>
      </w:pPr>
      <w:r w:rsidRPr="00FA044C">
        <w:rPr>
          <w:sz w:val="28"/>
          <w:szCs w:val="28"/>
        </w:rPr>
        <w:t xml:space="preserve">Хронический пиелонефрит. – </w:t>
      </w:r>
      <w:r w:rsidRPr="00FA044C">
        <w:sym w:font="Symbol" w:char="F05B"/>
      </w:r>
      <w:r w:rsidRPr="00FA044C">
        <w:rPr>
          <w:sz w:val="28"/>
          <w:szCs w:val="28"/>
        </w:rPr>
        <w:t>Электронный ресурс</w:t>
      </w:r>
      <w:r w:rsidRPr="00FA044C">
        <w:sym w:font="Symbol" w:char="F05D"/>
      </w:r>
      <w:r w:rsidRPr="00FA044C">
        <w:rPr>
          <w:sz w:val="28"/>
          <w:szCs w:val="28"/>
        </w:rPr>
        <w:t xml:space="preserve">. – Режим доступа: – </w:t>
      </w:r>
      <w:hyperlink r:id="rId8" w:history="1">
        <w:r w:rsidRPr="00FA044C">
          <w:rPr>
            <w:rStyle w:val="a7"/>
            <w:color w:val="auto"/>
            <w:sz w:val="28"/>
            <w:szCs w:val="28"/>
          </w:rPr>
          <w:t>http://www.transplantology.info/content/view/67/</w:t>
        </w:r>
      </w:hyperlink>
      <w:r w:rsidRPr="00FA044C">
        <w:rPr>
          <w:rStyle w:val="a7"/>
          <w:color w:val="auto"/>
          <w:sz w:val="28"/>
          <w:szCs w:val="28"/>
        </w:rPr>
        <w:t xml:space="preserve">. </w:t>
      </w:r>
      <w:r w:rsidRPr="00FA044C">
        <w:rPr>
          <w:sz w:val="28"/>
          <w:szCs w:val="28"/>
        </w:rPr>
        <w:t>(25 марта 2016).</w:t>
      </w:r>
    </w:p>
    <w:p w:rsidR="00FA044C" w:rsidRPr="00FA044C" w:rsidRDefault="00FA044C" w:rsidP="00FA044C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  <w:shd w:val="clear" w:color="auto" w:fill="FFFFFF"/>
        </w:rPr>
      </w:pPr>
      <w:r w:rsidRPr="00FA044C">
        <w:rPr>
          <w:sz w:val="28"/>
          <w:szCs w:val="28"/>
        </w:rPr>
        <w:t xml:space="preserve">Хронический пиелонефрит у мужчин. – </w:t>
      </w:r>
      <w:r w:rsidRPr="00FA044C">
        <w:sym w:font="Symbol" w:char="F05B"/>
      </w:r>
      <w:r w:rsidRPr="00FA044C">
        <w:rPr>
          <w:sz w:val="28"/>
          <w:szCs w:val="28"/>
        </w:rPr>
        <w:t>Электронный ресурс</w:t>
      </w:r>
      <w:r w:rsidRPr="00FA044C">
        <w:sym w:font="Symbol" w:char="F05D"/>
      </w:r>
      <w:r w:rsidRPr="00FA044C">
        <w:rPr>
          <w:sz w:val="28"/>
          <w:szCs w:val="28"/>
        </w:rPr>
        <w:t xml:space="preserve">. – Режим доступа: </w:t>
      </w:r>
      <w:hyperlink r:id="rId9" w:history="1">
        <w:r w:rsidRPr="00FA044C">
          <w:rPr>
            <w:rStyle w:val="a7"/>
            <w:color w:val="auto"/>
            <w:sz w:val="28"/>
            <w:szCs w:val="28"/>
          </w:rPr>
          <w:t>http://www.vrachinfo.ru/hronicheski_pielonefrit_men</w:t>
        </w:r>
      </w:hyperlink>
      <w:r w:rsidRPr="00FA044C">
        <w:rPr>
          <w:sz w:val="28"/>
          <w:szCs w:val="28"/>
        </w:rPr>
        <w:t>. (25 марта 2016).</w:t>
      </w:r>
    </w:p>
    <w:p w:rsidR="00FA044C" w:rsidRPr="00FA044C" w:rsidRDefault="00FA044C" w:rsidP="00FA044C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Style w:val="apple-converted-space"/>
          <w:iCs/>
          <w:sz w:val="28"/>
          <w:szCs w:val="28"/>
          <w:shd w:val="clear" w:color="auto" w:fill="FFFFFF"/>
        </w:rPr>
      </w:pPr>
      <w:r w:rsidRPr="00F20BAF">
        <w:rPr>
          <w:rStyle w:val="a5"/>
          <w:b w:val="0"/>
          <w:sz w:val="28"/>
          <w:szCs w:val="28"/>
          <w:bdr w:val="none" w:sz="0" w:space="0" w:color="auto" w:frame="1"/>
        </w:rPr>
        <w:t>Хронический пиелонефрит.</w:t>
      </w:r>
      <w:r w:rsidRPr="00FA044C">
        <w:rPr>
          <w:rStyle w:val="a5"/>
          <w:szCs w:val="28"/>
          <w:bdr w:val="none" w:sz="0" w:space="0" w:color="auto" w:frame="1"/>
        </w:rPr>
        <w:t xml:space="preserve"> –  </w:t>
      </w:r>
      <w:r w:rsidRPr="00FA044C">
        <w:sym w:font="Symbol" w:char="F05B"/>
      </w:r>
      <w:r w:rsidRPr="00FA044C">
        <w:rPr>
          <w:sz w:val="28"/>
          <w:szCs w:val="28"/>
        </w:rPr>
        <w:t>Электронный ресурс</w:t>
      </w:r>
      <w:r w:rsidRPr="00FA044C">
        <w:sym w:font="Symbol" w:char="F05D"/>
      </w:r>
      <w:r w:rsidRPr="00FA044C">
        <w:rPr>
          <w:sz w:val="28"/>
          <w:szCs w:val="28"/>
        </w:rPr>
        <w:t xml:space="preserve">. – Режим доступа: </w:t>
      </w:r>
      <w:r w:rsidRPr="00FA044C">
        <w:rPr>
          <w:rStyle w:val="a5"/>
          <w:szCs w:val="28"/>
          <w:bdr w:val="none" w:sz="0" w:space="0" w:color="auto" w:frame="1"/>
        </w:rPr>
        <w:t xml:space="preserve">– </w:t>
      </w:r>
      <w:r w:rsidRPr="00FA044C">
        <w:rPr>
          <w:rStyle w:val="a4"/>
          <w:sz w:val="28"/>
          <w:szCs w:val="28"/>
          <w:shd w:val="clear" w:color="auto" w:fill="FCFCFC"/>
        </w:rPr>
        <w:t xml:space="preserve"> </w:t>
      </w:r>
      <w:hyperlink r:id="rId10" w:history="1">
        <w:r w:rsidRPr="00FA044C">
          <w:rPr>
            <w:rStyle w:val="a7"/>
            <w:color w:val="auto"/>
            <w:sz w:val="28"/>
            <w:szCs w:val="28"/>
            <w:shd w:val="clear" w:color="auto" w:fill="FCFCFC"/>
          </w:rPr>
          <w:t>http://ophthalmologys.ru/pielonefrit/132-pielonefrit-u-muzhchin.html</w:t>
        </w:r>
      </w:hyperlink>
      <w:r w:rsidRPr="00FA044C">
        <w:rPr>
          <w:rStyle w:val="apple-converted-space"/>
          <w:sz w:val="28"/>
          <w:szCs w:val="28"/>
          <w:shd w:val="clear" w:color="auto" w:fill="FCFCFC"/>
        </w:rPr>
        <w:t xml:space="preserve">. </w:t>
      </w:r>
      <w:r w:rsidRPr="00FA044C">
        <w:rPr>
          <w:sz w:val="28"/>
          <w:szCs w:val="28"/>
        </w:rPr>
        <w:t>(25 марта 2016).</w:t>
      </w:r>
    </w:p>
    <w:p w:rsidR="00FA044C" w:rsidRPr="00FA044C" w:rsidRDefault="00FA044C" w:rsidP="00FA044C">
      <w:pPr>
        <w:pStyle w:val="a6"/>
        <w:numPr>
          <w:ilvl w:val="0"/>
          <w:numId w:val="8"/>
        </w:numPr>
        <w:shd w:val="clear" w:color="auto" w:fill="FFFFFF"/>
        <w:spacing w:before="100" w:beforeAutospacing="1" w:afterAutospacing="1"/>
        <w:jc w:val="both"/>
        <w:rPr>
          <w:sz w:val="28"/>
          <w:szCs w:val="28"/>
        </w:rPr>
      </w:pPr>
      <w:r w:rsidRPr="00FA044C">
        <w:rPr>
          <w:sz w:val="28"/>
          <w:szCs w:val="28"/>
        </w:rPr>
        <w:t xml:space="preserve">Что такое пиелонефрит? –. </w:t>
      </w:r>
      <w:r w:rsidRPr="00FA044C">
        <w:sym w:font="Symbol" w:char="F05B"/>
      </w:r>
      <w:r w:rsidRPr="00FA044C">
        <w:rPr>
          <w:sz w:val="28"/>
          <w:szCs w:val="28"/>
        </w:rPr>
        <w:t>Электронный ресурс</w:t>
      </w:r>
      <w:r w:rsidRPr="00FA044C">
        <w:sym w:font="Symbol" w:char="F05D"/>
      </w:r>
      <w:r w:rsidRPr="00FA044C">
        <w:rPr>
          <w:sz w:val="28"/>
          <w:szCs w:val="28"/>
        </w:rPr>
        <w:t xml:space="preserve">. – Режим доступа:  –  </w:t>
      </w:r>
      <w:hyperlink r:id="rId11" w:history="1">
        <w:r w:rsidRPr="00FA044C">
          <w:rPr>
            <w:rStyle w:val="a7"/>
            <w:color w:val="auto"/>
            <w:sz w:val="28"/>
            <w:szCs w:val="28"/>
          </w:rPr>
          <w:t>http://lekmed.ru/bolezni/mochepolovye-bolezni/pielonefrit.html</w:t>
        </w:r>
      </w:hyperlink>
      <w:r w:rsidRPr="00FA044C">
        <w:rPr>
          <w:rStyle w:val="a7"/>
          <w:color w:val="auto"/>
          <w:sz w:val="28"/>
          <w:szCs w:val="28"/>
        </w:rPr>
        <w:t xml:space="preserve">. </w:t>
      </w:r>
      <w:r w:rsidRPr="00FA044C">
        <w:rPr>
          <w:sz w:val="28"/>
          <w:szCs w:val="28"/>
        </w:rPr>
        <w:t>(25 марта 2016).</w:t>
      </w:r>
    </w:p>
    <w:p w:rsidR="00633ED6" w:rsidRPr="00726E80" w:rsidRDefault="00633ED6" w:rsidP="00633ED6">
      <w:pPr>
        <w:jc w:val="both"/>
        <w:rPr>
          <w:sz w:val="28"/>
          <w:szCs w:val="28"/>
        </w:rPr>
      </w:pPr>
    </w:p>
    <w:p w:rsidR="00F803B5" w:rsidRPr="00C96B4B" w:rsidRDefault="00F803B5" w:rsidP="00C96B4B">
      <w:pPr>
        <w:rPr>
          <w:sz w:val="28"/>
          <w:szCs w:val="28"/>
        </w:rPr>
      </w:pPr>
      <w:bookmarkStart w:id="0" w:name="_GoBack"/>
      <w:bookmarkEnd w:id="0"/>
    </w:p>
    <w:sectPr w:rsidR="00F803B5" w:rsidRPr="00C96B4B" w:rsidSect="00403A41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47" w:rsidRDefault="006F1647" w:rsidP="00403A41">
      <w:r>
        <w:separator/>
      </w:r>
    </w:p>
  </w:endnote>
  <w:endnote w:type="continuationSeparator" w:id="0">
    <w:p w:rsidR="006F1647" w:rsidRDefault="006F1647" w:rsidP="0040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172351"/>
      <w:docPartObj>
        <w:docPartGallery w:val="Page Numbers (Bottom of Page)"/>
        <w:docPartUnique/>
      </w:docPartObj>
    </w:sdtPr>
    <w:sdtContent>
      <w:p w:rsidR="00403A41" w:rsidRDefault="00BF5372">
        <w:pPr>
          <w:pStyle w:val="ac"/>
          <w:jc w:val="center"/>
        </w:pPr>
        <w:r>
          <w:fldChar w:fldCharType="begin"/>
        </w:r>
        <w:r w:rsidR="00403A41">
          <w:instrText>PAGE   \* MERGEFORMAT</w:instrText>
        </w:r>
        <w:r>
          <w:fldChar w:fldCharType="separate"/>
        </w:r>
        <w:r w:rsidR="009365BD">
          <w:rPr>
            <w:noProof/>
          </w:rPr>
          <w:t>1</w:t>
        </w:r>
        <w:r>
          <w:fldChar w:fldCharType="end"/>
        </w:r>
      </w:p>
    </w:sdtContent>
  </w:sdt>
  <w:p w:rsidR="00403A41" w:rsidRDefault="00403A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47" w:rsidRDefault="006F1647" w:rsidP="00403A41">
      <w:r>
        <w:separator/>
      </w:r>
    </w:p>
  </w:footnote>
  <w:footnote w:type="continuationSeparator" w:id="0">
    <w:p w:rsidR="006F1647" w:rsidRDefault="006F1647" w:rsidP="00403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87D"/>
    <w:multiLevelType w:val="hybridMultilevel"/>
    <w:tmpl w:val="306031DC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B0237A5"/>
    <w:multiLevelType w:val="hybridMultilevel"/>
    <w:tmpl w:val="076277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9E07379"/>
    <w:multiLevelType w:val="hybridMultilevel"/>
    <w:tmpl w:val="4D1A6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C6697"/>
    <w:multiLevelType w:val="hybridMultilevel"/>
    <w:tmpl w:val="48EE58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1B841A7"/>
    <w:multiLevelType w:val="multilevel"/>
    <w:tmpl w:val="A7A2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B55A0"/>
    <w:multiLevelType w:val="multilevel"/>
    <w:tmpl w:val="A7A25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2A10006"/>
    <w:multiLevelType w:val="hybridMultilevel"/>
    <w:tmpl w:val="4D0AFC38"/>
    <w:lvl w:ilvl="0" w:tplc="97922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50319"/>
    <w:multiLevelType w:val="hybridMultilevel"/>
    <w:tmpl w:val="619656F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3B5"/>
    <w:rsid w:val="00016160"/>
    <w:rsid w:val="00027F2C"/>
    <w:rsid w:val="000C62AC"/>
    <w:rsid w:val="001170BD"/>
    <w:rsid w:val="0016613F"/>
    <w:rsid w:val="00176004"/>
    <w:rsid w:val="001D5367"/>
    <w:rsid w:val="001E7E81"/>
    <w:rsid w:val="0025673D"/>
    <w:rsid w:val="002D3422"/>
    <w:rsid w:val="003274B9"/>
    <w:rsid w:val="003A412D"/>
    <w:rsid w:val="00403A41"/>
    <w:rsid w:val="004223B4"/>
    <w:rsid w:val="005945BC"/>
    <w:rsid w:val="0060736A"/>
    <w:rsid w:val="00633ED6"/>
    <w:rsid w:val="00663B8B"/>
    <w:rsid w:val="006F1647"/>
    <w:rsid w:val="00737B8F"/>
    <w:rsid w:val="007B2B00"/>
    <w:rsid w:val="007F7138"/>
    <w:rsid w:val="00800748"/>
    <w:rsid w:val="00855422"/>
    <w:rsid w:val="00910F9F"/>
    <w:rsid w:val="009365BD"/>
    <w:rsid w:val="00952E1E"/>
    <w:rsid w:val="009549F6"/>
    <w:rsid w:val="009B7D06"/>
    <w:rsid w:val="009F04EE"/>
    <w:rsid w:val="009F5B73"/>
    <w:rsid w:val="00A139E8"/>
    <w:rsid w:val="00A8708A"/>
    <w:rsid w:val="00AE3538"/>
    <w:rsid w:val="00B225D2"/>
    <w:rsid w:val="00B866B3"/>
    <w:rsid w:val="00B97F24"/>
    <w:rsid w:val="00BB6AFF"/>
    <w:rsid w:val="00BE0FD6"/>
    <w:rsid w:val="00BE16ED"/>
    <w:rsid w:val="00BF5372"/>
    <w:rsid w:val="00C05D65"/>
    <w:rsid w:val="00C663F3"/>
    <w:rsid w:val="00C96B4B"/>
    <w:rsid w:val="00CA1E49"/>
    <w:rsid w:val="00CB65D6"/>
    <w:rsid w:val="00E95D1B"/>
    <w:rsid w:val="00F20BAF"/>
    <w:rsid w:val="00F67346"/>
    <w:rsid w:val="00F803B5"/>
    <w:rsid w:val="00FA044C"/>
    <w:rsid w:val="00FB049B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3422"/>
    <w:pPr>
      <w:keepNext/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03B5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uiPriority w:val="20"/>
    <w:qFormat/>
    <w:rsid w:val="00F803B5"/>
    <w:rPr>
      <w:rFonts w:cs="Times New Roman"/>
      <w:i/>
      <w:iCs/>
    </w:rPr>
  </w:style>
  <w:style w:type="character" w:customStyle="1" w:styleId="apple-converted-space">
    <w:name w:val="apple-converted-space"/>
    <w:rsid w:val="00F803B5"/>
    <w:rPr>
      <w:rFonts w:cs="Times New Roman"/>
    </w:rPr>
  </w:style>
  <w:style w:type="character" w:styleId="a5">
    <w:name w:val="Strong"/>
    <w:basedOn w:val="a0"/>
    <w:uiPriority w:val="22"/>
    <w:qFormat/>
    <w:rsid w:val="00027F2C"/>
    <w:rPr>
      <w:b/>
      <w:bCs/>
    </w:rPr>
  </w:style>
  <w:style w:type="paragraph" w:styleId="a6">
    <w:name w:val="List Paragraph"/>
    <w:basedOn w:val="a"/>
    <w:uiPriority w:val="34"/>
    <w:qFormat/>
    <w:rsid w:val="00CB65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6B4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D342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D3422"/>
    <w:pPr>
      <w:spacing w:after="120"/>
      <w:jc w:val="center"/>
    </w:pPr>
    <w:rPr>
      <w:sz w:val="32"/>
      <w:szCs w:val="32"/>
    </w:rPr>
  </w:style>
  <w:style w:type="character" w:customStyle="1" w:styleId="a9">
    <w:name w:val="Название Знак"/>
    <w:basedOn w:val="a0"/>
    <w:link w:val="a8"/>
    <w:rsid w:val="002D342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403A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3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7346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346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A044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A04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03B5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qFormat/>
    <w:rsid w:val="00F803B5"/>
    <w:rPr>
      <w:rFonts w:cs="Times New Roman"/>
      <w:i/>
      <w:iCs/>
    </w:rPr>
  </w:style>
  <w:style w:type="character" w:customStyle="1" w:styleId="apple-converted-space">
    <w:name w:val="apple-converted-space"/>
    <w:rsid w:val="00F803B5"/>
    <w:rPr>
      <w:rFonts w:cs="Times New Roman"/>
    </w:rPr>
  </w:style>
  <w:style w:type="character" w:styleId="a5">
    <w:name w:val="Strong"/>
    <w:basedOn w:val="a0"/>
    <w:uiPriority w:val="22"/>
    <w:qFormat/>
    <w:rsid w:val="00027F2C"/>
    <w:rPr>
      <w:b/>
      <w:bCs/>
    </w:rPr>
  </w:style>
  <w:style w:type="paragraph" w:styleId="a6">
    <w:name w:val="List Paragraph"/>
    <w:basedOn w:val="a"/>
    <w:uiPriority w:val="34"/>
    <w:qFormat/>
    <w:rsid w:val="00CB6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lantology.info/content/view/6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kmed.ru/bolezni/mochepolovye-bolezni/pielonefri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kmed.ru/bolezni/mochepolovye-bolezni/pielonefrit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ophthalmologys.ru/pielonefrit/132-pielonefrit-u-muzhch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rachinfo.ru/hronicheski_pielonefrit_m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KuznecovaEL</cp:lastModifiedBy>
  <cp:revision>22</cp:revision>
  <cp:lastPrinted>2016-04-25T00:46:00Z</cp:lastPrinted>
  <dcterms:created xsi:type="dcterms:W3CDTF">2016-04-04T04:51:00Z</dcterms:created>
  <dcterms:modified xsi:type="dcterms:W3CDTF">2016-04-25T00:48:00Z</dcterms:modified>
</cp:coreProperties>
</file>